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63" w:rsidRPr="00F666DE" w:rsidRDefault="00762663" w:rsidP="00762663">
      <w:pPr>
        <w:pStyle w:val="2"/>
        <w:rPr>
          <w:lang w:val="en-US"/>
        </w:rPr>
      </w:pPr>
    </w:p>
    <w:p w:rsidR="00762663" w:rsidRPr="00F666DE" w:rsidRDefault="00762663" w:rsidP="00762663">
      <w:pPr>
        <w:jc w:val="center"/>
        <w:rPr>
          <w:b/>
          <w:sz w:val="28"/>
          <w:szCs w:val="28"/>
          <w:lang w:val="en-US"/>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lang w:val="en-US"/>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jc w:val="center"/>
        <w:rPr>
          <w:b/>
          <w:sz w:val="28"/>
          <w:szCs w:val="28"/>
        </w:rPr>
      </w:pPr>
      <w:r w:rsidRPr="00F666DE">
        <w:rPr>
          <w:b/>
          <w:sz w:val="28"/>
          <w:szCs w:val="28"/>
        </w:rPr>
        <w:t xml:space="preserve">«Ақтөбе облысының білім басқармасы Қарғалы ауданының білім бөлімі» мемлекеттік мекемесінің «Балапан»мектепке дейінгі ұйымы» мемлекеттік коммуналдық қазыналық кәсіпорының  </w:t>
      </w:r>
    </w:p>
    <w:p w:rsidR="00762663" w:rsidRPr="00F666DE" w:rsidRDefault="00762663" w:rsidP="00762663">
      <w:pPr>
        <w:jc w:val="center"/>
        <w:rPr>
          <w:b/>
          <w:sz w:val="28"/>
          <w:szCs w:val="28"/>
        </w:rPr>
      </w:pPr>
      <w:r w:rsidRPr="00F666DE">
        <w:rPr>
          <w:b/>
          <w:sz w:val="28"/>
          <w:szCs w:val="28"/>
        </w:rPr>
        <w:t>өзін-өзі аттестаттау қорытындысы</w:t>
      </w:r>
    </w:p>
    <w:p w:rsidR="00762663" w:rsidRPr="00F666DE" w:rsidRDefault="00762663" w:rsidP="00762663">
      <w:pPr>
        <w:jc w:val="cente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rPr>
          <w:b/>
          <w:color w:val="0000FF"/>
          <w:sz w:val="28"/>
          <w:szCs w:val="28"/>
        </w:rPr>
      </w:pPr>
    </w:p>
    <w:p w:rsidR="00762663" w:rsidRPr="00F666DE" w:rsidRDefault="00762663" w:rsidP="00762663">
      <w:pPr>
        <w:jc w:val="center"/>
        <w:rPr>
          <w:b/>
          <w:sz w:val="28"/>
          <w:szCs w:val="28"/>
        </w:rPr>
      </w:pPr>
      <w:r>
        <w:rPr>
          <w:b/>
          <w:sz w:val="28"/>
          <w:szCs w:val="28"/>
        </w:rPr>
        <w:t>Бадамша -2023</w:t>
      </w: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762663" w:rsidP="00762663">
      <w:pPr>
        <w:jc w:val="center"/>
        <w:rPr>
          <w:b/>
          <w:sz w:val="28"/>
          <w:szCs w:val="28"/>
        </w:rPr>
      </w:pPr>
    </w:p>
    <w:p w:rsidR="00762663" w:rsidRDefault="00762663" w:rsidP="00762663">
      <w:pPr>
        <w:jc w:val="center"/>
        <w:rPr>
          <w:b/>
          <w:sz w:val="28"/>
          <w:szCs w:val="28"/>
        </w:rPr>
      </w:pPr>
    </w:p>
    <w:p w:rsidR="00762663" w:rsidRDefault="00762663" w:rsidP="00762663">
      <w:pPr>
        <w:jc w:val="center"/>
        <w:rPr>
          <w:b/>
          <w:sz w:val="28"/>
          <w:szCs w:val="28"/>
        </w:rPr>
      </w:pPr>
    </w:p>
    <w:p w:rsidR="00762663" w:rsidRDefault="00762663" w:rsidP="00762663">
      <w:pPr>
        <w:jc w:val="center"/>
        <w:rPr>
          <w:b/>
          <w:sz w:val="28"/>
          <w:szCs w:val="28"/>
        </w:rPr>
      </w:pPr>
    </w:p>
    <w:p w:rsidR="0063674F" w:rsidRDefault="0063674F" w:rsidP="00762663">
      <w:pPr>
        <w:jc w:val="center"/>
        <w:rPr>
          <w:b/>
          <w:sz w:val="28"/>
          <w:szCs w:val="28"/>
        </w:rPr>
      </w:pPr>
    </w:p>
    <w:p w:rsidR="00762663" w:rsidRPr="00F666DE" w:rsidRDefault="00762663" w:rsidP="00762663">
      <w:pPr>
        <w:jc w:val="center"/>
        <w:rPr>
          <w:b/>
          <w:sz w:val="28"/>
          <w:szCs w:val="28"/>
        </w:rPr>
      </w:pPr>
      <w:r w:rsidRPr="00F666DE">
        <w:rPr>
          <w:b/>
          <w:sz w:val="28"/>
          <w:szCs w:val="28"/>
        </w:rPr>
        <w:lastRenderedPageBreak/>
        <w:t>МАЗМҰНЫ:</w:t>
      </w:r>
    </w:p>
    <w:p w:rsidR="00762663" w:rsidRPr="00F666DE" w:rsidRDefault="00762663" w:rsidP="00762663">
      <w:pPr>
        <w:jc w:val="center"/>
        <w:rPr>
          <w:b/>
          <w:sz w:val="28"/>
          <w:szCs w:val="28"/>
        </w:rPr>
      </w:pPr>
    </w:p>
    <w:p w:rsidR="00762663" w:rsidRPr="00F666DE" w:rsidRDefault="00762663" w:rsidP="00762663">
      <w:pPr>
        <w:pStyle w:val="a3"/>
        <w:spacing w:line="360" w:lineRule="auto"/>
        <w:rPr>
          <w:rFonts w:ascii="Times New Roman" w:hAnsi="Times New Roman" w:cs="Times New Roman"/>
          <w:i/>
          <w:sz w:val="28"/>
          <w:szCs w:val="28"/>
          <w:lang w:val="kk-KZ"/>
        </w:rPr>
      </w:pPr>
      <w:r w:rsidRPr="00F666DE">
        <w:rPr>
          <w:rFonts w:ascii="Times New Roman" w:hAnsi="Times New Roman" w:cs="Times New Roman"/>
          <w:sz w:val="28"/>
          <w:szCs w:val="28"/>
          <w:lang w:val="kk-KZ"/>
        </w:rPr>
        <w:t xml:space="preserve">1. Өзін -өзі аттестаттау бұйрығы  </w:t>
      </w:r>
      <w:r w:rsidRPr="00F666DE">
        <w:rPr>
          <w:rFonts w:ascii="Times New Roman" w:hAnsi="Times New Roman" w:cs="Times New Roman"/>
          <w:i/>
          <w:sz w:val="28"/>
          <w:szCs w:val="28"/>
          <w:lang w:val="kk-KZ"/>
        </w:rPr>
        <w:t>(1қосымшада)</w:t>
      </w:r>
    </w:p>
    <w:p w:rsidR="00762663" w:rsidRPr="00F666DE" w:rsidRDefault="00762663" w:rsidP="00762663">
      <w:pPr>
        <w:pStyle w:val="a3"/>
        <w:spacing w:line="360" w:lineRule="auto"/>
        <w:rPr>
          <w:rFonts w:ascii="Times New Roman" w:hAnsi="Times New Roman" w:cs="Times New Roman"/>
          <w:sz w:val="28"/>
          <w:szCs w:val="28"/>
          <w:lang w:val="kk-KZ"/>
        </w:rPr>
      </w:pPr>
      <w:r w:rsidRPr="00F666DE">
        <w:rPr>
          <w:rFonts w:ascii="Times New Roman" w:hAnsi="Times New Roman" w:cs="Times New Roman"/>
          <w:sz w:val="28"/>
          <w:szCs w:val="28"/>
          <w:lang w:val="kk-KZ"/>
        </w:rPr>
        <w:t>2. Өзін -өзі аттестаттау жұмыстарының мақсаты мен міндеттері</w:t>
      </w:r>
    </w:p>
    <w:p w:rsidR="00762663" w:rsidRPr="00F666DE" w:rsidRDefault="00762663" w:rsidP="00762663">
      <w:pPr>
        <w:pStyle w:val="a3"/>
        <w:spacing w:line="360" w:lineRule="auto"/>
        <w:rPr>
          <w:rFonts w:ascii="Times New Roman" w:hAnsi="Times New Roman" w:cs="Times New Roman"/>
          <w:sz w:val="28"/>
          <w:szCs w:val="28"/>
          <w:lang w:val="kk-KZ"/>
        </w:rPr>
      </w:pPr>
      <w:r w:rsidRPr="00F666DE">
        <w:rPr>
          <w:rFonts w:ascii="Times New Roman" w:hAnsi="Times New Roman" w:cs="Times New Roman"/>
          <w:sz w:val="28"/>
          <w:szCs w:val="28"/>
          <w:lang w:val="kk-KZ"/>
        </w:rPr>
        <w:t>3. Құрылтайшылық  құжаттары</w:t>
      </w:r>
    </w:p>
    <w:p w:rsidR="00762663" w:rsidRPr="00F666DE" w:rsidRDefault="00762663" w:rsidP="00762663">
      <w:pPr>
        <w:pStyle w:val="a3"/>
        <w:spacing w:line="360" w:lineRule="auto"/>
        <w:rPr>
          <w:rFonts w:ascii="Times New Roman" w:hAnsi="Times New Roman" w:cs="Times New Roman"/>
          <w:sz w:val="28"/>
          <w:szCs w:val="28"/>
          <w:lang w:val="kk-KZ"/>
        </w:rPr>
      </w:pPr>
      <w:r w:rsidRPr="00F666DE">
        <w:rPr>
          <w:rFonts w:ascii="Times New Roman" w:hAnsi="Times New Roman" w:cs="Times New Roman"/>
          <w:sz w:val="28"/>
          <w:szCs w:val="28"/>
          <w:lang w:val="kk-KZ"/>
        </w:rPr>
        <w:t>4.Оқытушылық және оқыту</w:t>
      </w:r>
    </w:p>
    <w:p w:rsidR="00762663" w:rsidRPr="00F666DE" w:rsidRDefault="00762663" w:rsidP="00762663">
      <w:pPr>
        <w:pStyle w:val="a3"/>
        <w:spacing w:line="360" w:lineRule="auto"/>
        <w:rPr>
          <w:rFonts w:ascii="Times New Roman" w:hAnsi="Times New Roman" w:cs="Times New Roman"/>
          <w:sz w:val="28"/>
          <w:szCs w:val="28"/>
          <w:lang w:val="kk-KZ"/>
        </w:rPr>
      </w:pPr>
      <w:r w:rsidRPr="00F666DE">
        <w:rPr>
          <w:rFonts w:ascii="Times New Roman" w:hAnsi="Times New Roman" w:cs="Times New Roman"/>
          <w:sz w:val="28"/>
          <w:szCs w:val="28"/>
          <w:lang w:val="kk-KZ"/>
        </w:rPr>
        <w:t>5.Білікті қызметкерлердің болуы</w:t>
      </w:r>
    </w:p>
    <w:p w:rsidR="00762663" w:rsidRPr="00F666DE" w:rsidRDefault="00762663" w:rsidP="00762663">
      <w:pPr>
        <w:pStyle w:val="a3"/>
        <w:spacing w:line="360" w:lineRule="auto"/>
        <w:rPr>
          <w:rFonts w:ascii="Times New Roman" w:hAnsi="Times New Roman" w:cs="Times New Roman"/>
          <w:sz w:val="28"/>
          <w:szCs w:val="28"/>
          <w:lang w:val="kk-KZ"/>
        </w:rPr>
      </w:pPr>
      <w:r w:rsidRPr="00F666DE">
        <w:rPr>
          <w:rFonts w:ascii="Times New Roman" w:hAnsi="Times New Roman" w:cs="Times New Roman"/>
          <w:sz w:val="28"/>
          <w:szCs w:val="28"/>
          <w:lang w:val="kk-KZ"/>
        </w:rPr>
        <w:t>6.Қолжетімді білім беру үшін жағдай жасау</w:t>
      </w:r>
    </w:p>
    <w:p w:rsidR="00762663" w:rsidRPr="00F666DE" w:rsidRDefault="00762663" w:rsidP="00762663">
      <w:pPr>
        <w:pStyle w:val="a3"/>
        <w:spacing w:line="360" w:lineRule="auto"/>
        <w:rPr>
          <w:rFonts w:ascii="Times New Roman" w:hAnsi="Times New Roman" w:cs="Times New Roman"/>
          <w:sz w:val="28"/>
          <w:szCs w:val="28"/>
          <w:lang w:val="kk-KZ"/>
        </w:rPr>
      </w:pPr>
      <w:r w:rsidRPr="00F666DE">
        <w:rPr>
          <w:rFonts w:ascii="Times New Roman" w:hAnsi="Times New Roman" w:cs="Times New Roman"/>
          <w:sz w:val="28"/>
          <w:szCs w:val="28"/>
          <w:lang w:val="kk-KZ"/>
        </w:rPr>
        <w:t>7.Білім алушылардың қауіпсіздігін қамтамасыз ету</w:t>
      </w:r>
    </w:p>
    <w:p w:rsidR="00762663" w:rsidRPr="00F666DE" w:rsidRDefault="00762663" w:rsidP="00762663">
      <w:pPr>
        <w:pStyle w:val="a3"/>
        <w:spacing w:line="360" w:lineRule="auto"/>
        <w:rPr>
          <w:rFonts w:ascii="Times New Roman" w:hAnsi="Times New Roman" w:cs="Times New Roman"/>
          <w:sz w:val="28"/>
          <w:szCs w:val="28"/>
          <w:lang w:val="kk-KZ"/>
        </w:rPr>
      </w:pPr>
      <w:r w:rsidRPr="00F666DE">
        <w:rPr>
          <w:rFonts w:ascii="Times New Roman" w:hAnsi="Times New Roman" w:cs="Times New Roman"/>
          <w:sz w:val="28"/>
          <w:szCs w:val="28"/>
          <w:lang w:val="kk-KZ"/>
        </w:rPr>
        <w:t>8.Тиімді оқытуға ықпал ететін материалдық-техникалық база</w:t>
      </w: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5C6C46" w:rsidP="00762663">
      <w:pPr>
        <w:rPr>
          <w:b/>
          <w:sz w:val="28"/>
          <w:szCs w:val="28"/>
        </w:rPr>
      </w:pPr>
      <w:r>
        <w:rPr>
          <w:b/>
          <w:noProof/>
          <w:sz w:val="28"/>
          <w:szCs w:val="28"/>
          <w:lang w:val="ru-RU" w:eastAsia="ru-RU"/>
        </w:rPr>
        <w:lastRenderedPageBreak/>
        <w:drawing>
          <wp:inline distT="0" distB="0" distL="0" distR="0">
            <wp:extent cx="6210300" cy="8547150"/>
            <wp:effectExtent l="0" t="0" r="0" b="6350"/>
            <wp:docPr id="5" name="Рисунок 5" descr="C:\Users\Гыук\Desktop\приказ самоаттеста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ыук\Desktop\приказ самоаттестаци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8547150"/>
                    </a:xfrm>
                    <a:prstGeom prst="rect">
                      <a:avLst/>
                    </a:prstGeom>
                    <a:noFill/>
                    <a:ln>
                      <a:noFill/>
                    </a:ln>
                  </pic:spPr>
                </pic:pic>
              </a:graphicData>
            </a:graphic>
          </wp:inline>
        </w:drawing>
      </w: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762663" w:rsidP="00762663">
      <w:pPr>
        <w:rPr>
          <w:b/>
          <w:sz w:val="28"/>
          <w:szCs w:val="28"/>
        </w:rPr>
      </w:pPr>
    </w:p>
    <w:p w:rsidR="00762663" w:rsidRPr="00F666DE" w:rsidRDefault="00762663" w:rsidP="00762663">
      <w:pPr>
        <w:rPr>
          <w:b/>
          <w:sz w:val="28"/>
          <w:szCs w:val="28"/>
          <w:lang w:val="en-US"/>
        </w:rPr>
      </w:pPr>
    </w:p>
    <w:p w:rsidR="00762663" w:rsidRPr="00F666DE" w:rsidRDefault="00762663" w:rsidP="00762663">
      <w:pPr>
        <w:pStyle w:val="a3"/>
        <w:jc w:val="center"/>
        <w:rPr>
          <w:rFonts w:ascii="Times New Roman" w:hAnsi="Times New Roman" w:cs="Times New Roman"/>
          <w:b/>
          <w:sz w:val="28"/>
          <w:szCs w:val="28"/>
          <w:lang w:val="kk-KZ"/>
        </w:rPr>
      </w:pPr>
      <w:r w:rsidRPr="00F666DE">
        <w:rPr>
          <w:rFonts w:ascii="Times New Roman" w:hAnsi="Times New Roman" w:cs="Times New Roman"/>
          <w:b/>
          <w:sz w:val="28"/>
          <w:szCs w:val="28"/>
          <w:lang w:val="kk-KZ"/>
        </w:rPr>
        <w:lastRenderedPageBreak/>
        <w:t>«Балапан»мектепке дейінгі ұйымы»</w:t>
      </w:r>
      <w:r w:rsidRPr="00F666DE">
        <w:rPr>
          <w:rFonts w:ascii="Times New Roman" w:hAnsi="Times New Roman" w:cs="Times New Roman"/>
          <w:b/>
          <w:sz w:val="28"/>
          <w:szCs w:val="28"/>
          <w:lang w:val="kk-KZ" w:eastAsia="ru-RU"/>
        </w:rPr>
        <w:t xml:space="preserve"> мемлекеттік коммуналдық қазыналық  кәсіпорынының </w:t>
      </w:r>
      <w:r w:rsidRPr="00F666DE">
        <w:rPr>
          <w:rFonts w:ascii="Times New Roman" w:hAnsi="Times New Roman" w:cs="Times New Roman"/>
          <w:b/>
          <w:sz w:val="28"/>
          <w:szCs w:val="28"/>
          <w:lang w:val="kk-KZ"/>
        </w:rPr>
        <w:t xml:space="preserve"> өзін -өзі аттестаттау жұмыстарының  мақсаты мен міндеттері</w:t>
      </w:r>
    </w:p>
    <w:p w:rsidR="00762663" w:rsidRPr="00F666DE" w:rsidRDefault="00762663" w:rsidP="00762663">
      <w:pPr>
        <w:pStyle w:val="a3"/>
        <w:rPr>
          <w:rFonts w:ascii="Times New Roman" w:hAnsi="Times New Roman" w:cs="Times New Roman"/>
          <w:b/>
          <w:sz w:val="28"/>
          <w:szCs w:val="28"/>
          <w:lang w:val="kk-KZ"/>
        </w:rPr>
      </w:pPr>
      <w:r w:rsidRPr="00F666DE">
        <w:rPr>
          <w:rFonts w:ascii="Times New Roman" w:hAnsi="Times New Roman" w:cs="Times New Roman"/>
          <w:b/>
          <w:sz w:val="28"/>
          <w:szCs w:val="28"/>
          <w:lang w:val="kk-KZ"/>
        </w:rPr>
        <w:t>Мақсаты:</w:t>
      </w:r>
    </w:p>
    <w:p w:rsidR="00762663" w:rsidRPr="00F666DE" w:rsidRDefault="00762663" w:rsidP="009A2CD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 xml:space="preserve">      </w:t>
      </w:r>
      <w:r w:rsidR="009A2CD3">
        <w:rPr>
          <w:rFonts w:ascii="Times New Roman" w:hAnsi="Times New Roman" w:cs="Times New Roman"/>
          <w:sz w:val="28"/>
          <w:szCs w:val="28"/>
          <w:lang w:val="kk-KZ"/>
        </w:rPr>
        <w:t>Балаларға зерттеп жатқан объктің басқа объектімен және қоршаған ортамен қарым-қатынастар туралы нақты ұсыныстар беріледі; баланың есте сақтау қабілеті жақсарады; ойлау процестерінің талдау және синтез жасау,салыстыру және классификациялау,жалпылау мен жүйеге асырудың дамуы; сөйлеу дамытуы ерекшеленеді,табылған заңдылықтарды және қортынды құрастыру; баланың шығармашылық қабілеттерін дамыту; еңбек даңдыларының қалыптастыруы ,жалпы қозғалыстын дәрежесін көтеріп денсаулықты нығайту.</w:t>
      </w:r>
    </w:p>
    <w:p w:rsidR="00762663" w:rsidRPr="00F666DE" w:rsidRDefault="00762663" w:rsidP="00762663">
      <w:pPr>
        <w:pStyle w:val="a3"/>
        <w:rPr>
          <w:rFonts w:ascii="Times New Roman" w:hAnsi="Times New Roman" w:cs="Times New Roman"/>
          <w:b/>
          <w:sz w:val="28"/>
          <w:szCs w:val="28"/>
          <w:lang w:val="kk-KZ"/>
        </w:rPr>
      </w:pPr>
      <w:r w:rsidRPr="00F666DE">
        <w:rPr>
          <w:rFonts w:ascii="Times New Roman" w:hAnsi="Times New Roman" w:cs="Times New Roman"/>
          <w:b/>
          <w:sz w:val="28"/>
          <w:szCs w:val="28"/>
          <w:lang w:val="kk-KZ"/>
        </w:rPr>
        <w:t xml:space="preserve">Міндеттері: </w:t>
      </w:r>
    </w:p>
    <w:p w:rsidR="00762663" w:rsidRDefault="00762663" w:rsidP="009A2CD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 xml:space="preserve">  </w:t>
      </w:r>
      <w:r w:rsidR="009A2CD3">
        <w:rPr>
          <w:rFonts w:ascii="Times New Roman" w:hAnsi="Times New Roman" w:cs="Times New Roman"/>
          <w:sz w:val="28"/>
          <w:szCs w:val="28"/>
          <w:lang w:val="kk-KZ"/>
        </w:rPr>
        <w:t>Эксперимент-мектеп жасына дейінгі баланың танымдық белсенділігін дамыту құралы</w:t>
      </w:r>
    </w:p>
    <w:p w:rsidR="009A2CD3" w:rsidRPr="00F666DE" w:rsidRDefault="009A2CD3" w:rsidP="009A2CD3">
      <w:pPr>
        <w:pStyle w:val="a3"/>
        <w:rPr>
          <w:rFonts w:ascii="Times New Roman" w:hAnsi="Times New Roman" w:cs="Times New Roman"/>
          <w:sz w:val="28"/>
          <w:szCs w:val="28"/>
          <w:lang w:val="kk-KZ"/>
        </w:rPr>
      </w:pPr>
      <w:r>
        <w:rPr>
          <w:rFonts w:ascii="Times New Roman" w:hAnsi="Times New Roman" w:cs="Times New Roman"/>
          <w:sz w:val="28"/>
          <w:szCs w:val="28"/>
          <w:lang w:val="kk-KZ"/>
        </w:rPr>
        <w:t>Инновациялық технологиялар пайдалана отырып,мектеп жасына дейінгі балалардың тілдік қызметтін дамыту нысандары мен әдістерін жетілдіру.</w:t>
      </w: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noProof/>
          <w:sz w:val="28"/>
          <w:szCs w:val="28"/>
          <w:lang w:eastAsia="ru-RU"/>
        </w:rPr>
        <w:lastRenderedPageBreak/>
        <w:drawing>
          <wp:inline distT="0" distB="0" distL="0" distR="0" wp14:anchorId="6F5297A6" wp14:editId="4E90A4F4">
            <wp:extent cx="6210935" cy="8537185"/>
            <wp:effectExtent l="0" t="0" r="0" b="0"/>
            <wp:docPr id="10" name="Рисунок 10" descr="C:\Users\Гыук\Desktop\өзін өзі аттестаттау\Скан_2022020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ыук\Desktop\өзін өзі аттестаттау\Скан_20220208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935" cy="8537185"/>
                    </a:xfrm>
                    <a:prstGeom prst="rect">
                      <a:avLst/>
                    </a:prstGeom>
                    <a:noFill/>
                    <a:ln>
                      <a:noFill/>
                    </a:ln>
                  </pic:spPr>
                </pic:pic>
              </a:graphicData>
            </a:graphic>
          </wp:inline>
        </w:drawing>
      </w: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en-US"/>
        </w:rPr>
      </w:pP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jc w:val="center"/>
        <w:rPr>
          <w:rFonts w:ascii="Times New Roman" w:hAnsi="Times New Roman" w:cs="Times New Roman"/>
          <w:b/>
          <w:bCs/>
          <w:sz w:val="28"/>
          <w:szCs w:val="28"/>
          <w:lang w:val="kk-KZ"/>
        </w:rPr>
      </w:pPr>
      <w:r w:rsidRPr="00F666DE">
        <w:rPr>
          <w:rFonts w:ascii="Times New Roman" w:hAnsi="Times New Roman" w:cs="Times New Roman"/>
          <w:b/>
          <w:sz w:val="28"/>
          <w:szCs w:val="28"/>
          <w:lang w:val="kk-KZ"/>
        </w:rPr>
        <w:lastRenderedPageBreak/>
        <w:t>«Балапан»мектепке дейінгі ұйымы»</w:t>
      </w:r>
      <w:r w:rsidRPr="00F666DE">
        <w:rPr>
          <w:rFonts w:ascii="Times New Roman" w:hAnsi="Times New Roman" w:cs="Times New Roman"/>
          <w:b/>
          <w:sz w:val="28"/>
          <w:szCs w:val="28"/>
          <w:lang w:val="kk-KZ" w:eastAsia="ru-RU"/>
        </w:rPr>
        <w:t xml:space="preserve"> мемлекеттік коммуналдық қазыналық кәсіпорынының жұмысының тиымдылығына баға беру және оған сараптама жасау.</w:t>
      </w:r>
    </w:p>
    <w:p w:rsidR="00762663" w:rsidRPr="00F666DE" w:rsidRDefault="00762663" w:rsidP="00762663">
      <w:pPr>
        <w:suppressAutoHyphens w:val="0"/>
        <w:rPr>
          <w:rFonts w:eastAsiaTheme="minorHAnsi"/>
          <w:sz w:val="28"/>
          <w:szCs w:val="28"/>
          <w:lang w:eastAsia="en-US"/>
        </w:rPr>
      </w:pPr>
      <w:r w:rsidRPr="00F666DE">
        <w:rPr>
          <w:rFonts w:eastAsiaTheme="minorHAnsi"/>
          <w:sz w:val="28"/>
          <w:szCs w:val="28"/>
          <w:lang w:eastAsia="en-US"/>
        </w:rPr>
        <w:t xml:space="preserve">«Балапан» мектепке дейінгі ұйымы Әйтеке Би көшесі 15 /А  үйінде орналасқан. Ғимарат 1961 жылы салынған, жалпы ауданы 830, 3 шаршы метр. 2006 жылдан бастап «Айналайын» туберкулездік санатория үлгісіндегі мектепке дейінгі ұйым болып жұмыс жасады. Наурыз айының 2010 жылдан бастап МКҚК «Балапан» мектепке дейінгі ұйымы № 98 қаулы бойынша «Айналайын» туберкулездік санатория үлгісінде мектепке дейінгі ұйымы  мемлекеттік мекемесі «Қарғалы аудандық білім бөлімі» мемлекеттік мекемесінің «Балапан» мектепке дейінгі ұйымы мемлекеттік коммуналдық қазыналық кәсіпорына өзгерті арқылы қайта ұйымдастырылды.  Балабақша тығыздығы 90 орынға арналған, типтік үлгідегі, 2 қабатты ғимарат.  </w:t>
      </w:r>
    </w:p>
    <w:p w:rsidR="00762663" w:rsidRPr="00F666DE" w:rsidRDefault="00762663" w:rsidP="00762663">
      <w:pPr>
        <w:suppressAutoHyphens w:val="0"/>
        <w:rPr>
          <w:rFonts w:eastAsiaTheme="minorHAnsi"/>
          <w:sz w:val="28"/>
          <w:szCs w:val="28"/>
          <w:lang w:eastAsia="en-US"/>
        </w:rPr>
      </w:pPr>
      <w:r w:rsidRPr="00F666DE">
        <w:rPr>
          <w:rFonts w:eastAsiaTheme="minorHAnsi"/>
          <w:b/>
          <w:sz w:val="28"/>
          <w:szCs w:val="28"/>
          <w:lang w:eastAsia="en-US"/>
        </w:rPr>
        <w:t xml:space="preserve">Мекен-жайы: </w:t>
      </w:r>
      <w:r w:rsidRPr="00F666DE">
        <w:rPr>
          <w:rFonts w:eastAsiaTheme="minorHAnsi"/>
          <w:sz w:val="28"/>
          <w:szCs w:val="28"/>
          <w:lang w:eastAsia="en-US"/>
        </w:rPr>
        <w:t>Индекс 030500, Ақтөбе облысы, Қарғалы ауданы, Бадамша ауылы, Әйтеке Би 15/ А , факс/ телефон 8(71342) 23-2-72, электронды адрес: badamsha_ balapan_2012 @ mail.ru</w:t>
      </w:r>
    </w:p>
    <w:p w:rsidR="00762663" w:rsidRPr="00F666DE" w:rsidRDefault="00762663" w:rsidP="00762663">
      <w:pPr>
        <w:suppressAutoHyphens w:val="0"/>
        <w:rPr>
          <w:rFonts w:eastAsiaTheme="minorHAnsi"/>
          <w:sz w:val="28"/>
          <w:szCs w:val="28"/>
          <w:lang w:eastAsia="en-US"/>
        </w:rPr>
      </w:pPr>
      <w:r w:rsidRPr="00F666DE">
        <w:rPr>
          <w:rFonts w:eastAsiaTheme="minorHAnsi"/>
          <w:sz w:val="28"/>
          <w:szCs w:val="28"/>
          <w:lang w:eastAsia="en-US"/>
        </w:rPr>
        <w:t xml:space="preserve">МКҚК  «Балапан» мектепке дейінгі ұйымы мемлекеттік коммуналдық қазыналық кәсіпорынның  тіркеу анықтамасы БСН060340005498  </w:t>
      </w:r>
    </w:p>
    <w:p w:rsidR="00762663" w:rsidRPr="00F666DE" w:rsidRDefault="00762663" w:rsidP="00762663">
      <w:pPr>
        <w:suppressAutoHyphens w:val="0"/>
        <w:rPr>
          <w:rFonts w:eastAsiaTheme="minorHAnsi"/>
          <w:sz w:val="28"/>
          <w:szCs w:val="28"/>
          <w:lang w:eastAsia="en-US"/>
        </w:rPr>
      </w:pPr>
      <w:r w:rsidRPr="00F666DE">
        <w:rPr>
          <w:rFonts w:eastAsiaTheme="minorHAnsi"/>
          <w:sz w:val="28"/>
          <w:szCs w:val="28"/>
          <w:lang w:eastAsia="en-US"/>
        </w:rPr>
        <w:t xml:space="preserve">2021 жылдың 11 қаңтар.  </w:t>
      </w:r>
    </w:p>
    <w:p w:rsidR="00762663" w:rsidRPr="00F666DE" w:rsidRDefault="00762663" w:rsidP="00762663">
      <w:pPr>
        <w:suppressAutoHyphens w:val="0"/>
        <w:rPr>
          <w:rFonts w:eastAsiaTheme="minorHAnsi"/>
          <w:sz w:val="28"/>
          <w:szCs w:val="28"/>
          <w:lang w:eastAsia="en-US"/>
        </w:rPr>
      </w:pPr>
      <w:r w:rsidRPr="00F666DE">
        <w:rPr>
          <w:rFonts w:eastAsiaTheme="minorHAnsi"/>
          <w:sz w:val="28"/>
          <w:szCs w:val="28"/>
          <w:lang w:eastAsia="en-US"/>
        </w:rPr>
        <w:t xml:space="preserve">«Балапан» мектепке дейінгі ұйымы» мекемесінің құрылтайшысы Ақтөбе облысының әкімдігі болып табылады. </w:t>
      </w:r>
    </w:p>
    <w:p w:rsidR="00762663" w:rsidRPr="00F666DE" w:rsidRDefault="00762663" w:rsidP="00762663">
      <w:pPr>
        <w:suppressAutoHyphens w:val="0"/>
        <w:rPr>
          <w:rFonts w:eastAsiaTheme="minorHAnsi"/>
          <w:sz w:val="28"/>
          <w:szCs w:val="28"/>
          <w:lang w:eastAsia="en-US"/>
        </w:rPr>
      </w:pPr>
      <w:r w:rsidRPr="00F666DE">
        <w:rPr>
          <w:rFonts w:eastAsiaTheme="minorHAnsi"/>
          <w:sz w:val="28"/>
          <w:szCs w:val="28"/>
          <w:lang w:eastAsia="en-US"/>
        </w:rPr>
        <w:t xml:space="preserve"> Мемлекеттік мекеменің жарғысы Ақтөбе облысы әкімдігінің 2020 жылғы 30 желтоқсаннның №490 қаулысымен бекітілген. </w:t>
      </w:r>
    </w:p>
    <w:p w:rsidR="00762663" w:rsidRPr="00F666DE" w:rsidRDefault="00762663" w:rsidP="00762663">
      <w:pPr>
        <w:suppressAutoHyphens w:val="0"/>
        <w:rPr>
          <w:rFonts w:eastAsiaTheme="minorHAnsi"/>
          <w:sz w:val="28"/>
          <w:szCs w:val="28"/>
          <w:lang w:eastAsia="en-US"/>
        </w:rPr>
      </w:pPr>
      <w:r w:rsidRPr="00F666DE">
        <w:rPr>
          <w:rFonts w:eastAsiaTheme="minorHAnsi"/>
          <w:sz w:val="28"/>
          <w:szCs w:val="28"/>
          <w:lang w:eastAsia="en-US"/>
        </w:rPr>
        <w:t>МКҚК «Балапан»  мектепке дейінгі ұйымында 4 топ жұмыс жасайды, оқу тәрбие жұмысы 3 топта  қазақ тілінде,</w:t>
      </w:r>
      <w:r w:rsidR="00161467">
        <w:rPr>
          <w:rFonts w:eastAsiaTheme="minorHAnsi"/>
          <w:sz w:val="28"/>
          <w:szCs w:val="28"/>
          <w:lang w:eastAsia="en-US"/>
        </w:rPr>
        <w:t>1 топ әр түрле жас қазақ тілінде,</w:t>
      </w:r>
      <w:r w:rsidRPr="00F666DE">
        <w:rPr>
          <w:rFonts w:eastAsiaTheme="minorHAnsi"/>
          <w:sz w:val="28"/>
          <w:szCs w:val="28"/>
          <w:lang w:eastAsia="en-US"/>
        </w:rPr>
        <w:t xml:space="preserve"> 1 санаторлық жасы аралас тобында ,орыс тілінде жүргізіледі. Мектепке дейінгі ұйымында кәзіргі  уақытта </w:t>
      </w:r>
      <w:r w:rsidR="00161467">
        <w:rPr>
          <w:rFonts w:eastAsiaTheme="minorHAnsi"/>
          <w:sz w:val="28"/>
          <w:szCs w:val="28"/>
          <w:lang w:eastAsia="en-US"/>
        </w:rPr>
        <w:t>96</w:t>
      </w:r>
      <w:r w:rsidRPr="00F666DE">
        <w:rPr>
          <w:rFonts w:eastAsiaTheme="minorHAnsi"/>
          <w:sz w:val="28"/>
          <w:szCs w:val="28"/>
          <w:lang w:eastAsia="en-US"/>
        </w:rPr>
        <w:t xml:space="preserve"> бала тәрбиеленуде. Мектепке дейінгі ұйымда тәрбиелеу мен оқыту  Қазақстан  Республикасының Мемлекеттік жалпыға міндетті білім беру стандарты бойынша жүргізіледі. </w:t>
      </w:r>
    </w:p>
    <w:p w:rsidR="00762663" w:rsidRPr="00F666DE" w:rsidRDefault="00762663" w:rsidP="00762663">
      <w:pPr>
        <w:suppressAutoHyphens w:val="0"/>
        <w:rPr>
          <w:rFonts w:eastAsiaTheme="minorHAnsi"/>
          <w:sz w:val="28"/>
          <w:szCs w:val="28"/>
          <w:lang w:eastAsia="en-US"/>
        </w:rPr>
      </w:pPr>
      <w:r w:rsidRPr="00F666DE">
        <w:rPr>
          <w:rFonts w:eastAsiaTheme="minorHAnsi"/>
          <w:sz w:val="28"/>
          <w:szCs w:val="28"/>
          <w:lang w:eastAsia="en-US"/>
        </w:rPr>
        <w:t xml:space="preserve">Білім беру үрдісі жайды пайдалануға берілген мемлекеттік өртке қарсы және санитарлық эпидемиологиялық қызметтердің қорытындылары мен анықтамалары жинақталған. Медициналық қызмет көрсету және тамақтандыру пунктерімен қамтамасыз етілуін растайтын құжаттар бар. </w:t>
      </w:r>
    </w:p>
    <w:p w:rsidR="00762663" w:rsidRPr="00F666DE" w:rsidRDefault="00762663" w:rsidP="00762663">
      <w:pPr>
        <w:pStyle w:val="a3"/>
        <w:jc w:val="center"/>
        <w:rPr>
          <w:rFonts w:ascii="Times New Roman" w:hAnsi="Times New Roman" w:cs="Times New Roman"/>
          <w:b/>
          <w:sz w:val="28"/>
          <w:szCs w:val="28"/>
          <w:lang w:val="kk-KZ"/>
        </w:rPr>
      </w:pPr>
      <w:r w:rsidRPr="00F666DE">
        <w:rPr>
          <w:rFonts w:ascii="Times New Roman" w:hAnsi="Times New Roman" w:cs="Times New Roman"/>
          <w:b/>
          <w:sz w:val="28"/>
          <w:szCs w:val="28"/>
          <w:lang w:val="kk-KZ"/>
        </w:rPr>
        <w:t>Оқытушылық  және оқыту</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 xml:space="preserve">        «Балапан» МКҚК-да жылдық жоспар оқу жылының басында талданып педагогикалық кеңесте бекітілген. Педагогикалық кеңестің хаттамалары өткен педагогикалық кеңестегі қаралған мәселелердің шешілгендігін талдау арқылы басталып отырған, сауатты, жан-жақты, нақты жазылған.</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Педагогикалық ұжымның іс-әрекеті нормативтік құжаттармен реттеледі. «Балапан» МКҚК   педагогикалық ұжымы оқыту-тәрбиелеу процесін:</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-ҚР «Білім туралы» Заңына;</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-Жарғысына;</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-Мектепке дейінгі тәрбие мен оқытудың мемлекеттік жалпыға міндетті стандарты;</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-Оқу жұмыс жоспарына;</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-Ішкі тәртіп ережелеріне;</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-ҚР Білім және ғылым министрлігінің,  облыстық білім басқармасының және аудандық білім бөлімінің бұйрық, нұсқау, қаулыларына сәйкес ұйымдастырады.</w:t>
      </w: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lastRenderedPageBreak/>
        <w:t xml:space="preserve">         Мектепке дейінгі ұйымында ,балаларды қабылдау мектепке дейінгі білім беру саласында мемлекеттік қызметтер көрсету қағидаларын бекіту туралы бұйрығына сәйкес, мектепке дейінгі мекемелерде құжаттарды қабылдау және балаларды қабылдау мемлекеттік көрсетілетін стандарт талаптарға сәйкес жүргізіледі.</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Ата-аналарға арналған кеңес беру бұрышы ұйымдастырылып, жауапты маман бекітілген. Ата-аналармен келісім-шарттар жасалған. Балалар қозғалысы журналы, жолдамаларды тіркеу журналы  талапқа сай.</w:t>
      </w:r>
    </w:p>
    <w:p w:rsidR="00762663" w:rsidRPr="00F666DE" w:rsidRDefault="00762663" w:rsidP="00762663">
      <w:pPr>
        <w:pStyle w:val="a3"/>
        <w:rPr>
          <w:rFonts w:ascii="Times New Roman" w:hAnsi="Times New Roman" w:cs="Times New Roman"/>
          <w:bCs/>
          <w:color w:val="FF0000"/>
          <w:sz w:val="28"/>
          <w:szCs w:val="28"/>
          <w:lang w:val="kk-KZ"/>
        </w:rPr>
      </w:pPr>
      <w:r w:rsidRPr="00F666DE">
        <w:rPr>
          <w:rFonts w:ascii="Times New Roman" w:hAnsi="Times New Roman" w:cs="Times New Roman"/>
          <w:sz w:val="28"/>
          <w:szCs w:val="28"/>
          <w:lang w:val="kk-KZ"/>
        </w:rPr>
        <w:t xml:space="preserve">  Мектепке дейінгі мекеменің  әр жылға арналған  оқу жұмыс жоспары  аудандық білім бөлімі  басшысымен  келісіліп, меңгерушімен бекітілген . Жылдық жұмыс жоспарларында өткен оқу жылдарына қорытынды жасалып, атқарылған  жұмыстар талданған, алдағы оқу жылының мақсат-міндеттері көрсетілген. Әр топтың ұйымдастырылған оқу қызметінің жылдық перспективалық жоспары ескере отырып құрылған.</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Мектепке дейінгі ұйымда тәрбиелеу мен оқыту Қазақстан Республикасының Мемлекеттік жалпыға  міндетті білім беру стандарты бойынша жүргізіледі. </w:t>
      </w:r>
    </w:p>
    <w:p w:rsidR="008C6513" w:rsidRDefault="008C6513" w:rsidP="008C6513">
      <w:pPr>
        <w:widowControl w:val="0"/>
        <w:autoSpaceDE w:val="0"/>
        <w:autoSpaceDN w:val="0"/>
        <w:ind w:left="-426" w:hanging="426"/>
        <w:jc w:val="both"/>
        <w:rPr>
          <w:sz w:val="28"/>
          <w:szCs w:val="28"/>
        </w:rPr>
      </w:pPr>
      <w:r>
        <w:rPr>
          <w:sz w:val="28"/>
          <w:szCs w:val="28"/>
        </w:rPr>
        <w:t xml:space="preserve">        </w:t>
      </w:r>
      <w:r w:rsidRPr="00636E6F">
        <w:rPr>
          <w:sz w:val="28"/>
          <w:szCs w:val="28"/>
        </w:rPr>
        <w:t xml:space="preserve">Оқу   жоспарының мазмұны «Мектепке дейінгі тәрбиелеу мен оқытуды Дамыту моделі» 2021 жылғы 15 наурызындағы №137 қаулысымен бекітілген,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(бұдан әрі – Стандарт)  Қазақстан Республикасы Оқу- ағарту министрінің 2022 жылғы 9 қыркүйектегі № 394 бұйрығымен «Мектепке дейінгі тәрбие мен оқытудың үлгілік оқу жоспары» және Қазақстан Республикасы Оқу –ағарту министрінің 2022 жылғы 14 қазандағы №422 бұйрығымен «Мектепке дейінгі тәрбие мен оқытудың үлгілік оқу бағдарламасы». </w:t>
      </w:r>
    </w:p>
    <w:p w:rsidR="008C6513" w:rsidRPr="00636E6F" w:rsidRDefault="008C6513" w:rsidP="008C6513">
      <w:pPr>
        <w:widowControl w:val="0"/>
        <w:autoSpaceDE w:val="0"/>
        <w:autoSpaceDN w:val="0"/>
        <w:ind w:left="-426" w:hanging="426"/>
        <w:jc w:val="both"/>
        <w:rPr>
          <w:sz w:val="28"/>
          <w:szCs w:val="28"/>
        </w:rPr>
      </w:pPr>
      <w:r>
        <w:rPr>
          <w:sz w:val="28"/>
          <w:szCs w:val="28"/>
        </w:rPr>
        <w:t xml:space="preserve">    </w:t>
      </w:r>
      <w:r w:rsidRPr="00636E6F">
        <w:rPr>
          <w:sz w:val="28"/>
          <w:szCs w:val="28"/>
        </w:rPr>
        <w:t xml:space="preserve"> </w:t>
      </w:r>
      <w:r>
        <w:rPr>
          <w:sz w:val="28"/>
          <w:szCs w:val="28"/>
        </w:rPr>
        <w:t xml:space="preserve">     </w:t>
      </w:r>
      <w:r w:rsidRPr="00636E6F">
        <w:rPr>
          <w:sz w:val="28"/>
          <w:szCs w:val="28"/>
        </w:rPr>
        <w:t xml:space="preserve">Мектепке дейінгі тәрбие мен оқыту мазмұнын жүзеге асыру үшін, «Қазақстан Республикасының мектепке дейінгі ұйымдарында 2023-2024 оқу жылында тәрбиелеу-білім беру процессін ұйымдастыру туралы» әдістемелік нұсқау хаты басшылыққа алынды. </w:t>
      </w:r>
    </w:p>
    <w:p w:rsidR="00762663" w:rsidRPr="00F666DE" w:rsidRDefault="008C6513" w:rsidP="00762663">
      <w:pPr>
        <w:pStyle w:val="a3"/>
        <w:rPr>
          <w:rFonts w:ascii="Times New Roman" w:hAnsi="Times New Roman" w:cs="Times New Roman"/>
          <w:sz w:val="28"/>
          <w:szCs w:val="28"/>
          <w:lang w:val="kk-KZ"/>
        </w:rPr>
      </w:pPr>
      <w:r>
        <w:rPr>
          <w:rFonts w:ascii="Times New Roman" w:eastAsia="Calibri" w:hAnsi="Times New Roman" w:cs="Times New Roman"/>
          <w:sz w:val="28"/>
          <w:szCs w:val="28"/>
          <w:lang w:val="kk-KZ"/>
        </w:rPr>
        <w:t>2023-2024</w:t>
      </w:r>
      <w:r w:rsidR="00762663" w:rsidRPr="00F666DE">
        <w:rPr>
          <w:rFonts w:ascii="Times New Roman" w:eastAsia="Calibri" w:hAnsi="Times New Roman" w:cs="Times New Roman"/>
          <w:sz w:val="28"/>
          <w:szCs w:val="28"/>
          <w:lang w:val="kk-KZ"/>
        </w:rPr>
        <w:t xml:space="preserve"> оқу жылында тәрбиелеу-білім беру процесін ұйымдастыру туралы әдістемелік нұсқау хатты  негізге алып   құрастырылды. </w:t>
      </w:r>
    </w:p>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hAnsi="Times New Roman" w:cs="Times New Roman"/>
          <w:sz w:val="28"/>
          <w:szCs w:val="28"/>
          <w:lang w:val="kk-KZ"/>
        </w:rPr>
        <w:t>Оқу жылының ұйымдастырылған оқу қызметінің  кестесі  мектепке дейінгі меңгерушісімен бекітілген, ҚР МЖМБС талаптарына сәйкес жасалған.</w:t>
      </w:r>
      <w:r w:rsidR="00161467">
        <w:rPr>
          <w:rFonts w:ascii="Times New Roman" w:eastAsia="Calibri" w:hAnsi="Times New Roman" w:cs="Times New Roman"/>
          <w:sz w:val="28"/>
          <w:szCs w:val="28"/>
          <w:lang w:val="kk-KZ"/>
        </w:rPr>
        <w:t xml:space="preserve">             </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 xml:space="preserve">Мектепке дейінгі мекеменің педагогикалық кеңес хаттамалары жазылған тігіліп, мөрленіп, меңгеруші бекіткен. </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 xml:space="preserve"> Қызметкерлермен лауазымдық міндеттері және еңбек қауіпсіздігі нұсқаулықтары бар. </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 xml:space="preserve">   Ата – аналар жиналысының хаттамалары жазылған, тігілген, нөмірленген, бекітілген, материалдары жинақталған.  Ата - аналар туралы мәліметтер жинақталған.</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 xml:space="preserve"> Мектепке дейінгі мекемедегі әдістемелік жұмыс басқарма жұмысы ретінде педагогикалық ұжымның жұмысын, білім беру бағдарламаларының міндеттерін шешуге бағыттайды.</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 xml:space="preserve"> Оқу-тәрбие процесін әдістемелік жағынан қамту мемелекеттік жалпыға міндетті стандарттың талаптарына сәйкес жүргізіледі. Ұжыммен шешілетін жылдық жоспар өзекті болып табылады, графикалық түрде ұсынылады. Педагогикалық жұмыстың нәтижесін арттыру мақсатында түрлі формада педагогикалық кеңестер, семинарлар, семинар - практикумдар, кеңес берулер, тренингтер өткізіледі. </w:t>
      </w:r>
    </w:p>
    <w:p w:rsidR="008C6513" w:rsidRDefault="008C6513" w:rsidP="00762663">
      <w:pPr>
        <w:pStyle w:val="a3"/>
        <w:jc w:val="center"/>
        <w:rPr>
          <w:rFonts w:ascii="Times New Roman" w:hAnsi="Times New Roman" w:cs="Times New Roman"/>
          <w:b/>
          <w:sz w:val="28"/>
          <w:szCs w:val="28"/>
          <w:lang w:val="kk-KZ"/>
        </w:rPr>
      </w:pPr>
    </w:p>
    <w:p w:rsidR="00762663" w:rsidRPr="00F666DE" w:rsidRDefault="00762663" w:rsidP="00762663">
      <w:pPr>
        <w:pStyle w:val="a3"/>
        <w:jc w:val="center"/>
        <w:rPr>
          <w:rFonts w:ascii="Times New Roman" w:hAnsi="Times New Roman" w:cs="Times New Roman"/>
          <w:b/>
          <w:sz w:val="28"/>
          <w:szCs w:val="28"/>
          <w:lang w:val="kk-KZ"/>
        </w:rPr>
      </w:pPr>
      <w:r w:rsidRPr="00F666DE">
        <w:rPr>
          <w:rFonts w:ascii="Times New Roman" w:hAnsi="Times New Roman" w:cs="Times New Roman"/>
          <w:b/>
          <w:sz w:val="28"/>
          <w:szCs w:val="28"/>
          <w:lang w:val="kk-KZ"/>
        </w:rPr>
        <w:t>Білікті қызметкерлердің болуы</w:t>
      </w:r>
    </w:p>
    <w:p w:rsidR="00762663"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rPr>
        <w:t xml:space="preserve">        «Балапан» МДҰ МКҚК-да</w:t>
      </w:r>
      <w:r w:rsidR="00BB0905">
        <w:rPr>
          <w:rFonts w:ascii="Times New Roman" w:hAnsi="Times New Roman" w:cs="Times New Roman"/>
          <w:sz w:val="28"/>
          <w:szCs w:val="28"/>
          <w:lang w:val="kk-KZ" w:eastAsia="ru-RU"/>
        </w:rPr>
        <w:t xml:space="preserve">   барлығы 11</w:t>
      </w:r>
      <w:r w:rsidRPr="00F666DE">
        <w:rPr>
          <w:rFonts w:ascii="Times New Roman" w:hAnsi="Times New Roman" w:cs="Times New Roman"/>
          <w:sz w:val="28"/>
          <w:szCs w:val="28"/>
          <w:lang w:val="kk-KZ" w:eastAsia="ru-RU"/>
        </w:rPr>
        <w:t xml:space="preserve"> педагог жұмыс жасайды. Мектепке дейінгі   мекемеде   кадрлар толық мамандандырылған. </w:t>
      </w:r>
      <w:r w:rsidR="00CD3453" w:rsidRPr="00CD3453">
        <w:rPr>
          <w:rFonts w:ascii="Times New Roman" w:hAnsi="Times New Roman" w:cs="Times New Roman"/>
          <w:noProof/>
          <w:sz w:val="28"/>
          <w:szCs w:val="28"/>
          <w:lang w:eastAsia="ru-RU"/>
        </w:rPr>
        <w:drawing>
          <wp:inline distT="0" distB="0" distL="0" distR="0" wp14:anchorId="081678C2" wp14:editId="61236585">
            <wp:extent cx="4572638" cy="34294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638" cy="3429479"/>
                    </a:xfrm>
                    <a:prstGeom prst="rect">
                      <a:avLst/>
                    </a:prstGeom>
                  </pic:spPr>
                </pic:pic>
              </a:graphicData>
            </a:graphic>
          </wp:inline>
        </w:drawing>
      </w:r>
    </w:p>
    <w:p w:rsidR="00CD3453" w:rsidRPr="00F666DE" w:rsidRDefault="00CD3453" w:rsidP="00762663">
      <w:pPr>
        <w:pStyle w:val="a3"/>
        <w:rPr>
          <w:rFonts w:ascii="Times New Roman" w:hAnsi="Times New Roman" w:cs="Times New Roman"/>
          <w:sz w:val="28"/>
          <w:szCs w:val="28"/>
          <w:lang w:val="kk-KZ" w:eastAsia="ru-RU"/>
        </w:rPr>
      </w:pPr>
      <w:r w:rsidRPr="00CD3453">
        <w:rPr>
          <w:rFonts w:ascii="Times New Roman" w:hAnsi="Times New Roman" w:cs="Times New Roman"/>
          <w:noProof/>
          <w:sz w:val="28"/>
          <w:szCs w:val="28"/>
          <w:lang w:eastAsia="ru-RU"/>
        </w:rPr>
        <w:drawing>
          <wp:inline distT="0" distB="0" distL="0" distR="0" wp14:anchorId="2F096476" wp14:editId="165FC0D6">
            <wp:extent cx="4572638" cy="34294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hAnsi="Times New Roman" w:cs="Times New Roman"/>
          <w:sz w:val="28"/>
          <w:szCs w:val="28"/>
          <w:lang w:val="kk-KZ"/>
        </w:rPr>
        <w:t>«Балапан»  МДҰ МКҚК</w:t>
      </w:r>
      <w:r w:rsidRPr="00F666DE">
        <w:rPr>
          <w:rFonts w:ascii="Times New Roman" w:eastAsia="Calibri" w:hAnsi="Times New Roman" w:cs="Times New Roman"/>
          <w:sz w:val="28"/>
          <w:szCs w:val="28"/>
          <w:lang w:val="kk-KZ"/>
        </w:rPr>
        <w:t xml:space="preserve"> -ның педагог қызметкерлері туралы мәлімет</w:t>
      </w:r>
    </w:p>
    <w:p w:rsidR="00762663" w:rsidRPr="00F666DE" w:rsidRDefault="00762663" w:rsidP="00762663">
      <w:pPr>
        <w:pStyle w:val="a3"/>
        <w:rPr>
          <w:rFonts w:ascii="Times New Roman" w:eastAsia="Calibri" w:hAnsi="Times New Roman" w:cs="Times New Roman"/>
          <w:sz w:val="28"/>
          <w:szCs w:val="28"/>
          <w:lang w:val="kk-KZ"/>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985"/>
        <w:gridCol w:w="2551"/>
        <w:gridCol w:w="1276"/>
        <w:gridCol w:w="1276"/>
        <w:gridCol w:w="1559"/>
        <w:gridCol w:w="1559"/>
      </w:tblGrid>
      <w:tr w:rsidR="00762663" w:rsidRPr="00F666DE" w:rsidTr="00762663">
        <w:trPr>
          <w:trHeight w:val="332"/>
        </w:trPr>
        <w:tc>
          <w:tcPr>
            <w:tcW w:w="567" w:type="dxa"/>
            <w:vMerge w:val="restart"/>
          </w:tcPr>
          <w:p w:rsidR="00762663" w:rsidRPr="00F666DE" w:rsidRDefault="00762663" w:rsidP="00762663">
            <w:pPr>
              <w:pStyle w:val="a3"/>
              <w:rPr>
                <w:rFonts w:ascii="Times New Roman" w:eastAsia="Calibri" w:hAnsi="Times New Roman" w:cs="Times New Roman"/>
                <w:sz w:val="28"/>
                <w:szCs w:val="28"/>
                <w:lang w:val="kk-KZ"/>
              </w:rPr>
            </w:pPr>
          </w:p>
          <w:p w:rsidR="00762663" w:rsidRPr="00F666DE" w:rsidRDefault="00762663" w:rsidP="00762663">
            <w:pPr>
              <w:pStyle w:val="a3"/>
              <w:rPr>
                <w:rFonts w:ascii="Times New Roman" w:eastAsia="Calibri" w:hAnsi="Times New Roman" w:cs="Times New Roman"/>
                <w:sz w:val="28"/>
                <w:szCs w:val="28"/>
                <w:lang w:val="kk-KZ"/>
              </w:rPr>
            </w:pPr>
          </w:p>
          <w:p w:rsidR="00762663" w:rsidRPr="00F666DE" w:rsidRDefault="00762663" w:rsidP="00762663">
            <w:pPr>
              <w:pStyle w:val="a3"/>
              <w:rPr>
                <w:rFonts w:ascii="Times New Roman" w:eastAsia="Calibri" w:hAnsi="Times New Roman" w:cs="Times New Roman"/>
                <w:sz w:val="28"/>
                <w:szCs w:val="28"/>
              </w:rPr>
            </w:pPr>
            <w:r w:rsidRPr="00F666DE">
              <w:rPr>
                <w:rFonts w:ascii="Times New Roman" w:eastAsia="Calibri" w:hAnsi="Times New Roman" w:cs="Times New Roman"/>
                <w:sz w:val="28"/>
                <w:szCs w:val="28"/>
              </w:rPr>
              <w:t>№</w:t>
            </w:r>
          </w:p>
        </w:tc>
        <w:tc>
          <w:tcPr>
            <w:tcW w:w="1985" w:type="dxa"/>
            <w:vMerge w:val="restart"/>
          </w:tcPr>
          <w:p w:rsidR="00762663" w:rsidRPr="00F666DE" w:rsidRDefault="00762663" w:rsidP="00762663">
            <w:pPr>
              <w:pStyle w:val="a3"/>
              <w:rPr>
                <w:rFonts w:ascii="Times New Roman" w:eastAsia="Calibri" w:hAnsi="Times New Roman" w:cs="Times New Roman"/>
                <w:sz w:val="28"/>
                <w:szCs w:val="28"/>
              </w:rPr>
            </w:pPr>
          </w:p>
          <w:p w:rsidR="00762663" w:rsidRPr="00F666DE" w:rsidRDefault="00762663" w:rsidP="00762663">
            <w:pPr>
              <w:pStyle w:val="a3"/>
              <w:rPr>
                <w:rFonts w:ascii="Times New Roman" w:eastAsia="Calibri" w:hAnsi="Times New Roman" w:cs="Times New Roman"/>
                <w:sz w:val="28"/>
                <w:szCs w:val="28"/>
              </w:rPr>
            </w:pPr>
          </w:p>
          <w:p w:rsidR="00762663" w:rsidRPr="00F666DE" w:rsidRDefault="00762663" w:rsidP="00762663">
            <w:pPr>
              <w:pStyle w:val="a3"/>
              <w:rPr>
                <w:rFonts w:ascii="Times New Roman" w:eastAsia="Calibri" w:hAnsi="Times New Roman" w:cs="Times New Roman"/>
                <w:sz w:val="28"/>
                <w:szCs w:val="28"/>
              </w:rPr>
            </w:pPr>
            <w:proofErr w:type="spellStart"/>
            <w:r w:rsidRPr="00F666DE">
              <w:rPr>
                <w:rFonts w:ascii="Times New Roman" w:eastAsia="Calibri" w:hAnsi="Times New Roman" w:cs="Times New Roman"/>
                <w:sz w:val="28"/>
                <w:szCs w:val="28"/>
              </w:rPr>
              <w:t>Тегі</w:t>
            </w:r>
            <w:proofErr w:type="spellEnd"/>
            <w:r w:rsidRPr="00F666DE">
              <w:rPr>
                <w:rFonts w:ascii="Times New Roman" w:eastAsia="Calibri" w:hAnsi="Times New Roman" w:cs="Times New Roman"/>
                <w:sz w:val="28"/>
                <w:szCs w:val="28"/>
              </w:rPr>
              <w:t xml:space="preserve">. </w:t>
            </w:r>
            <w:proofErr w:type="spellStart"/>
            <w:r w:rsidRPr="00F666DE">
              <w:rPr>
                <w:rFonts w:ascii="Times New Roman" w:eastAsia="Calibri" w:hAnsi="Times New Roman" w:cs="Times New Roman"/>
                <w:sz w:val="28"/>
                <w:szCs w:val="28"/>
              </w:rPr>
              <w:t>аты</w:t>
            </w:r>
            <w:proofErr w:type="spellEnd"/>
            <w:r w:rsidRPr="00F666DE">
              <w:rPr>
                <w:rFonts w:ascii="Times New Roman" w:eastAsia="Calibri" w:hAnsi="Times New Roman" w:cs="Times New Roman"/>
                <w:sz w:val="28"/>
                <w:szCs w:val="28"/>
              </w:rPr>
              <w:t xml:space="preserve">, </w:t>
            </w:r>
            <w:proofErr w:type="spellStart"/>
            <w:r w:rsidRPr="00F666DE">
              <w:rPr>
                <w:rFonts w:ascii="Times New Roman" w:eastAsia="Calibri" w:hAnsi="Times New Roman" w:cs="Times New Roman"/>
                <w:sz w:val="28"/>
                <w:szCs w:val="28"/>
              </w:rPr>
              <w:t>әкесінің</w:t>
            </w:r>
            <w:proofErr w:type="spellEnd"/>
            <w:r w:rsidRPr="00F666DE">
              <w:rPr>
                <w:rFonts w:ascii="Times New Roman" w:eastAsia="Calibri" w:hAnsi="Times New Roman" w:cs="Times New Roman"/>
                <w:sz w:val="28"/>
                <w:szCs w:val="28"/>
              </w:rPr>
              <w:t xml:space="preserve"> </w:t>
            </w:r>
            <w:proofErr w:type="spellStart"/>
            <w:r w:rsidRPr="00F666DE">
              <w:rPr>
                <w:rFonts w:ascii="Times New Roman" w:eastAsia="Calibri" w:hAnsi="Times New Roman" w:cs="Times New Roman"/>
                <w:sz w:val="28"/>
                <w:szCs w:val="28"/>
              </w:rPr>
              <w:t>аты</w:t>
            </w:r>
            <w:proofErr w:type="spellEnd"/>
          </w:p>
        </w:tc>
        <w:tc>
          <w:tcPr>
            <w:tcW w:w="2551" w:type="dxa"/>
            <w:vMerge w:val="restart"/>
          </w:tcPr>
          <w:p w:rsidR="00762663" w:rsidRPr="00F666DE" w:rsidRDefault="00762663" w:rsidP="00762663">
            <w:pPr>
              <w:pStyle w:val="a3"/>
              <w:rPr>
                <w:rFonts w:ascii="Times New Roman" w:eastAsia="Calibri" w:hAnsi="Times New Roman" w:cs="Times New Roman"/>
                <w:sz w:val="28"/>
                <w:szCs w:val="28"/>
              </w:rPr>
            </w:pPr>
          </w:p>
          <w:p w:rsidR="00762663" w:rsidRPr="00F666DE" w:rsidRDefault="00762663" w:rsidP="00762663">
            <w:pPr>
              <w:pStyle w:val="a3"/>
              <w:rPr>
                <w:rFonts w:ascii="Times New Roman" w:eastAsia="Calibri" w:hAnsi="Times New Roman" w:cs="Times New Roman"/>
                <w:sz w:val="28"/>
                <w:szCs w:val="28"/>
              </w:rPr>
            </w:pPr>
          </w:p>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Білімі</w:t>
            </w:r>
          </w:p>
        </w:tc>
        <w:tc>
          <w:tcPr>
            <w:tcW w:w="1276" w:type="dxa"/>
            <w:vMerge w:val="restart"/>
          </w:tcPr>
          <w:p w:rsidR="00762663" w:rsidRPr="00F666DE" w:rsidRDefault="00762663" w:rsidP="00762663">
            <w:pPr>
              <w:pStyle w:val="a3"/>
              <w:rPr>
                <w:rFonts w:ascii="Times New Roman" w:eastAsia="Calibri" w:hAnsi="Times New Roman" w:cs="Times New Roman"/>
                <w:sz w:val="28"/>
                <w:szCs w:val="28"/>
              </w:rPr>
            </w:pPr>
          </w:p>
          <w:p w:rsidR="00762663" w:rsidRPr="00F666DE" w:rsidRDefault="00762663" w:rsidP="00762663">
            <w:pPr>
              <w:pStyle w:val="a3"/>
              <w:rPr>
                <w:rFonts w:ascii="Times New Roman" w:eastAsia="Calibri" w:hAnsi="Times New Roman" w:cs="Times New Roman"/>
                <w:sz w:val="28"/>
                <w:szCs w:val="28"/>
              </w:rPr>
            </w:pPr>
          </w:p>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 xml:space="preserve">Қызметі </w:t>
            </w:r>
          </w:p>
        </w:tc>
        <w:tc>
          <w:tcPr>
            <w:tcW w:w="2835" w:type="dxa"/>
            <w:gridSpan w:val="2"/>
            <w:tcBorders>
              <w:bottom w:val="single" w:sz="4" w:space="0" w:color="auto"/>
            </w:tcBorders>
          </w:tcPr>
          <w:p w:rsidR="00762663" w:rsidRPr="00F666DE" w:rsidRDefault="00762663" w:rsidP="00762663">
            <w:pPr>
              <w:pStyle w:val="a3"/>
              <w:rPr>
                <w:rFonts w:ascii="Times New Roman" w:eastAsia="Calibri" w:hAnsi="Times New Roman" w:cs="Times New Roman"/>
                <w:sz w:val="28"/>
                <w:szCs w:val="28"/>
              </w:rPr>
            </w:pPr>
            <w:proofErr w:type="spellStart"/>
            <w:r w:rsidRPr="00F666DE">
              <w:rPr>
                <w:rFonts w:ascii="Times New Roman" w:eastAsia="Calibri" w:hAnsi="Times New Roman" w:cs="Times New Roman"/>
                <w:sz w:val="28"/>
                <w:szCs w:val="28"/>
              </w:rPr>
              <w:t>Пед</w:t>
            </w:r>
            <w:proofErr w:type="spellEnd"/>
            <w:r w:rsidRPr="00F666DE">
              <w:rPr>
                <w:rFonts w:ascii="Times New Roman" w:eastAsia="Calibri" w:hAnsi="Times New Roman" w:cs="Times New Roman"/>
                <w:sz w:val="28"/>
                <w:szCs w:val="28"/>
              </w:rPr>
              <w:t xml:space="preserve">. </w:t>
            </w:r>
            <w:proofErr w:type="spellStart"/>
            <w:r w:rsidRPr="00F666DE">
              <w:rPr>
                <w:rFonts w:ascii="Times New Roman" w:eastAsia="Calibri" w:hAnsi="Times New Roman" w:cs="Times New Roman"/>
                <w:sz w:val="28"/>
                <w:szCs w:val="28"/>
              </w:rPr>
              <w:t>өтілі</w:t>
            </w:r>
            <w:proofErr w:type="spellEnd"/>
          </w:p>
        </w:tc>
        <w:tc>
          <w:tcPr>
            <w:tcW w:w="1559" w:type="dxa"/>
            <w:vMerge w:val="restart"/>
          </w:tcPr>
          <w:p w:rsidR="00762663" w:rsidRPr="00F666DE" w:rsidRDefault="00762663" w:rsidP="00762663">
            <w:pPr>
              <w:pStyle w:val="a3"/>
              <w:rPr>
                <w:rFonts w:ascii="Times New Roman" w:eastAsia="Calibri" w:hAnsi="Times New Roman" w:cs="Times New Roman"/>
                <w:sz w:val="28"/>
                <w:szCs w:val="28"/>
              </w:rPr>
            </w:pPr>
          </w:p>
          <w:p w:rsidR="00762663" w:rsidRPr="00F666DE" w:rsidRDefault="00762663" w:rsidP="00762663">
            <w:pPr>
              <w:pStyle w:val="a3"/>
              <w:rPr>
                <w:rFonts w:ascii="Times New Roman" w:eastAsia="Calibri" w:hAnsi="Times New Roman" w:cs="Times New Roman"/>
                <w:sz w:val="28"/>
                <w:szCs w:val="28"/>
              </w:rPr>
            </w:pPr>
            <w:proofErr w:type="spellStart"/>
            <w:r w:rsidRPr="00F666DE">
              <w:rPr>
                <w:rFonts w:ascii="Times New Roman" w:eastAsia="Calibri" w:hAnsi="Times New Roman" w:cs="Times New Roman"/>
                <w:sz w:val="28"/>
                <w:szCs w:val="28"/>
              </w:rPr>
              <w:t>Санаты</w:t>
            </w:r>
            <w:proofErr w:type="spellEnd"/>
          </w:p>
          <w:p w:rsidR="00762663" w:rsidRPr="00F666DE" w:rsidRDefault="00762663" w:rsidP="00762663">
            <w:pPr>
              <w:pStyle w:val="a3"/>
              <w:rPr>
                <w:rFonts w:ascii="Times New Roman" w:eastAsia="Calibri" w:hAnsi="Times New Roman" w:cs="Times New Roman"/>
                <w:sz w:val="28"/>
                <w:szCs w:val="28"/>
              </w:rPr>
            </w:pPr>
          </w:p>
        </w:tc>
      </w:tr>
      <w:tr w:rsidR="00762663" w:rsidRPr="00F666DE" w:rsidTr="00762663">
        <w:trPr>
          <w:trHeight w:val="592"/>
        </w:trPr>
        <w:tc>
          <w:tcPr>
            <w:tcW w:w="567" w:type="dxa"/>
            <w:vMerge/>
            <w:tcBorders>
              <w:bottom w:val="single" w:sz="4" w:space="0" w:color="000000"/>
            </w:tcBorders>
          </w:tcPr>
          <w:p w:rsidR="00762663" w:rsidRPr="00F666DE" w:rsidRDefault="00762663" w:rsidP="00762663">
            <w:pPr>
              <w:pStyle w:val="a3"/>
              <w:rPr>
                <w:rFonts w:ascii="Times New Roman" w:eastAsia="Calibri" w:hAnsi="Times New Roman" w:cs="Times New Roman"/>
                <w:sz w:val="28"/>
                <w:szCs w:val="28"/>
              </w:rPr>
            </w:pPr>
          </w:p>
        </w:tc>
        <w:tc>
          <w:tcPr>
            <w:tcW w:w="1985" w:type="dxa"/>
            <w:vMerge/>
            <w:tcBorders>
              <w:bottom w:val="single" w:sz="4" w:space="0" w:color="000000"/>
            </w:tcBorders>
          </w:tcPr>
          <w:p w:rsidR="00762663" w:rsidRPr="00F666DE" w:rsidRDefault="00762663" w:rsidP="00762663">
            <w:pPr>
              <w:pStyle w:val="a3"/>
              <w:rPr>
                <w:rFonts w:ascii="Times New Roman" w:eastAsia="Calibri" w:hAnsi="Times New Roman" w:cs="Times New Roman"/>
                <w:sz w:val="28"/>
                <w:szCs w:val="28"/>
              </w:rPr>
            </w:pPr>
          </w:p>
        </w:tc>
        <w:tc>
          <w:tcPr>
            <w:tcW w:w="2551" w:type="dxa"/>
            <w:vMerge/>
            <w:tcBorders>
              <w:bottom w:val="single" w:sz="4" w:space="0" w:color="000000"/>
            </w:tcBorders>
          </w:tcPr>
          <w:p w:rsidR="00762663" w:rsidRPr="00F666DE" w:rsidRDefault="00762663" w:rsidP="00762663">
            <w:pPr>
              <w:pStyle w:val="a3"/>
              <w:rPr>
                <w:rFonts w:ascii="Times New Roman" w:eastAsia="Calibri" w:hAnsi="Times New Roman" w:cs="Times New Roman"/>
                <w:sz w:val="28"/>
                <w:szCs w:val="28"/>
              </w:rPr>
            </w:pPr>
          </w:p>
        </w:tc>
        <w:tc>
          <w:tcPr>
            <w:tcW w:w="1276" w:type="dxa"/>
            <w:vMerge/>
            <w:tcBorders>
              <w:bottom w:val="single" w:sz="4" w:space="0" w:color="000000"/>
            </w:tcBorders>
          </w:tcPr>
          <w:p w:rsidR="00762663" w:rsidRPr="00F666DE" w:rsidRDefault="00762663" w:rsidP="00762663">
            <w:pPr>
              <w:pStyle w:val="a3"/>
              <w:rPr>
                <w:rFonts w:ascii="Times New Roman" w:eastAsia="Calibri" w:hAnsi="Times New Roman" w:cs="Times New Roman"/>
                <w:sz w:val="28"/>
                <w:szCs w:val="28"/>
              </w:rPr>
            </w:pPr>
          </w:p>
        </w:tc>
        <w:tc>
          <w:tcPr>
            <w:tcW w:w="1276" w:type="dxa"/>
            <w:tcBorders>
              <w:top w:val="single" w:sz="4" w:space="0" w:color="auto"/>
              <w:bottom w:val="single" w:sz="4" w:space="0" w:color="000000"/>
              <w:right w:val="single" w:sz="4" w:space="0" w:color="auto"/>
            </w:tcBorders>
          </w:tcPr>
          <w:p w:rsidR="00762663" w:rsidRPr="00F666DE" w:rsidRDefault="00762663" w:rsidP="00762663">
            <w:pPr>
              <w:pStyle w:val="a3"/>
              <w:rPr>
                <w:rFonts w:ascii="Times New Roman" w:eastAsia="Calibri" w:hAnsi="Times New Roman" w:cs="Times New Roman"/>
                <w:sz w:val="28"/>
                <w:szCs w:val="28"/>
              </w:rPr>
            </w:pPr>
            <w:proofErr w:type="spellStart"/>
            <w:r w:rsidRPr="00F666DE">
              <w:rPr>
                <w:rFonts w:ascii="Times New Roman" w:eastAsia="Calibri" w:hAnsi="Times New Roman" w:cs="Times New Roman"/>
                <w:sz w:val="28"/>
                <w:szCs w:val="28"/>
              </w:rPr>
              <w:t>Жалпы</w:t>
            </w:r>
            <w:proofErr w:type="spellEnd"/>
          </w:p>
        </w:tc>
        <w:tc>
          <w:tcPr>
            <w:tcW w:w="1559" w:type="dxa"/>
            <w:tcBorders>
              <w:top w:val="single" w:sz="4" w:space="0" w:color="auto"/>
              <w:left w:val="single" w:sz="4" w:space="0" w:color="auto"/>
              <w:bottom w:val="single" w:sz="4" w:space="0" w:color="000000"/>
            </w:tcBorders>
          </w:tcPr>
          <w:p w:rsidR="00762663" w:rsidRPr="00F666DE" w:rsidRDefault="00762663" w:rsidP="00762663">
            <w:pPr>
              <w:pStyle w:val="a3"/>
              <w:rPr>
                <w:rFonts w:ascii="Times New Roman" w:eastAsia="Calibri" w:hAnsi="Times New Roman" w:cs="Times New Roman"/>
                <w:sz w:val="28"/>
                <w:szCs w:val="28"/>
              </w:rPr>
            </w:pPr>
            <w:proofErr w:type="spellStart"/>
            <w:r w:rsidRPr="00F666DE">
              <w:rPr>
                <w:rFonts w:ascii="Times New Roman" w:eastAsia="Calibri" w:hAnsi="Times New Roman" w:cs="Times New Roman"/>
                <w:sz w:val="28"/>
                <w:szCs w:val="28"/>
              </w:rPr>
              <w:t>Кызметі</w:t>
            </w:r>
            <w:proofErr w:type="spellEnd"/>
            <w:r w:rsidRPr="00F666DE">
              <w:rPr>
                <w:rFonts w:ascii="Times New Roman" w:eastAsia="Calibri" w:hAnsi="Times New Roman" w:cs="Times New Roman"/>
                <w:sz w:val="28"/>
                <w:szCs w:val="28"/>
              </w:rPr>
              <w:t xml:space="preserve"> </w:t>
            </w:r>
            <w:proofErr w:type="spellStart"/>
            <w:r w:rsidRPr="00F666DE">
              <w:rPr>
                <w:rFonts w:ascii="Times New Roman" w:eastAsia="Calibri" w:hAnsi="Times New Roman" w:cs="Times New Roman"/>
                <w:sz w:val="28"/>
                <w:szCs w:val="28"/>
              </w:rPr>
              <w:t>бойынша</w:t>
            </w:r>
            <w:proofErr w:type="spellEnd"/>
          </w:p>
        </w:tc>
        <w:tc>
          <w:tcPr>
            <w:tcW w:w="1559" w:type="dxa"/>
            <w:vMerge/>
            <w:tcBorders>
              <w:bottom w:val="single" w:sz="4" w:space="0" w:color="000000"/>
            </w:tcBorders>
          </w:tcPr>
          <w:p w:rsidR="00762663" w:rsidRPr="00F666DE" w:rsidRDefault="00762663" w:rsidP="00762663">
            <w:pPr>
              <w:pStyle w:val="a3"/>
              <w:rPr>
                <w:rFonts w:ascii="Times New Roman" w:eastAsia="Calibri" w:hAnsi="Times New Roman" w:cs="Times New Roman"/>
                <w:sz w:val="28"/>
                <w:szCs w:val="28"/>
              </w:rPr>
            </w:pPr>
          </w:p>
        </w:tc>
      </w:tr>
      <w:tr w:rsidR="00762663" w:rsidRPr="00F666DE" w:rsidTr="00762663">
        <w:trPr>
          <w:trHeight w:val="844"/>
        </w:trPr>
        <w:tc>
          <w:tcPr>
            <w:tcW w:w="567" w:type="dxa"/>
          </w:tcPr>
          <w:p w:rsidR="00762663" w:rsidRPr="00F666DE" w:rsidRDefault="00762663" w:rsidP="00762663">
            <w:pPr>
              <w:pStyle w:val="a3"/>
              <w:rPr>
                <w:rFonts w:ascii="Times New Roman" w:eastAsia="Calibri" w:hAnsi="Times New Roman" w:cs="Times New Roman"/>
                <w:sz w:val="28"/>
                <w:szCs w:val="28"/>
              </w:rPr>
            </w:pPr>
            <w:r w:rsidRPr="00F666DE">
              <w:rPr>
                <w:rFonts w:ascii="Times New Roman" w:eastAsia="Calibri" w:hAnsi="Times New Roman" w:cs="Times New Roman"/>
                <w:sz w:val="28"/>
                <w:szCs w:val="28"/>
              </w:rPr>
              <w:t xml:space="preserve"> 1</w:t>
            </w:r>
          </w:p>
        </w:tc>
        <w:tc>
          <w:tcPr>
            <w:tcW w:w="1985"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Биманбаева Ж.К</w:t>
            </w:r>
          </w:p>
        </w:tc>
        <w:tc>
          <w:tcPr>
            <w:tcW w:w="2551" w:type="dxa"/>
          </w:tcPr>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 xml:space="preserve">Жоғары АМПИ «Педагогика және бастауыш мектептегі оқыту әдістемесі» 2012 </w:t>
            </w:r>
          </w:p>
          <w:p w:rsidR="00762663" w:rsidRPr="00F666DE" w:rsidRDefault="00762663" w:rsidP="00762663">
            <w:pPr>
              <w:pStyle w:val="a3"/>
              <w:rPr>
                <w:rFonts w:ascii="Times New Roman" w:eastAsia="Calibri" w:hAnsi="Times New Roman" w:cs="Times New Roman"/>
                <w:sz w:val="28"/>
                <w:szCs w:val="28"/>
                <w:lang w:val="kk-KZ"/>
              </w:rPr>
            </w:pPr>
          </w:p>
        </w:tc>
        <w:tc>
          <w:tcPr>
            <w:tcW w:w="1276" w:type="dxa"/>
          </w:tcPr>
          <w:p w:rsidR="00762663" w:rsidRPr="00F666DE" w:rsidRDefault="00762663" w:rsidP="00762663">
            <w:pPr>
              <w:pStyle w:val="a3"/>
              <w:rPr>
                <w:rFonts w:ascii="Times New Roman" w:eastAsia="Calibri" w:hAnsi="Times New Roman" w:cs="Times New Roman"/>
                <w:sz w:val="28"/>
                <w:szCs w:val="28"/>
                <w:lang w:val="kk-KZ"/>
              </w:rPr>
            </w:pPr>
            <w:proofErr w:type="spellStart"/>
            <w:r w:rsidRPr="00F666DE">
              <w:rPr>
                <w:rFonts w:ascii="Times New Roman" w:eastAsia="Calibri" w:hAnsi="Times New Roman" w:cs="Times New Roman"/>
                <w:sz w:val="28"/>
                <w:szCs w:val="28"/>
              </w:rPr>
              <w:lastRenderedPageBreak/>
              <w:t>Ме</w:t>
            </w:r>
            <w:proofErr w:type="spellEnd"/>
            <w:r w:rsidRPr="00F666DE">
              <w:rPr>
                <w:rFonts w:ascii="Times New Roman" w:eastAsia="Calibri" w:hAnsi="Times New Roman" w:cs="Times New Roman"/>
                <w:sz w:val="28"/>
                <w:szCs w:val="28"/>
                <w:lang w:val="kk-KZ"/>
              </w:rPr>
              <w:t>н</w:t>
            </w:r>
            <w:proofErr w:type="spellStart"/>
            <w:r w:rsidRPr="00F666DE">
              <w:rPr>
                <w:rFonts w:ascii="Times New Roman" w:eastAsia="Calibri" w:hAnsi="Times New Roman" w:cs="Times New Roman"/>
                <w:sz w:val="28"/>
                <w:szCs w:val="28"/>
              </w:rPr>
              <w:t>геруші</w:t>
            </w:r>
            <w:proofErr w:type="spellEnd"/>
            <w:r w:rsidRPr="00F666DE">
              <w:rPr>
                <w:rFonts w:ascii="Times New Roman" w:eastAsia="Calibri" w:hAnsi="Times New Roman" w:cs="Times New Roman"/>
                <w:sz w:val="28"/>
                <w:szCs w:val="28"/>
              </w:rPr>
              <w:t xml:space="preserve"> </w:t>
            </w:r>
          </w:p>
        </w:tc>
        <w:tc>
          <w:tcPr>
            <w:tcW w:w="1276" w:type="dxa"/>
            <w:tcBorders>
              <w:right w:val="single" w:sz="4" w:space="0" w:color="auto"/>
            </w:tcBorders>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17</w:t>
            </w:r>
          </w:p>
        </w:tc>
        <w:tc>
          <w:tcPr>
            <w:tcW w:w="1559" w:type="dxa"/>
            <w:tcBorders>
              <w:left w:val="single" w:sz="4" w:space="0" w:color="auto"/>
            </w:tcBorders>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6ж9ай</w:t>
            </w:r>
          </w:p>
        </w:tc>
        <w:tc>
          <w:tcPr>
            <w:tcW w:w="1559"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жоқ</w:t>
            </w:r>
          </w:p>
        </w:tc>
      </w:tr>
      <w:tr w:rsidR="00762663" w:rsidRPr="00F666DE" w:rsidTr="00762663">
        <w:trPr>
          <w:trHeight w:val="560"/>
        </w:trPr>
        <w:tc>
          <w:tcPr>
            <w:tcW w:w="567" w:type="dxa"/>
          </w:tcPr>
          <w:p w:rsidR="00762663" w:rsidRPr="00F666DE" w:rsidRDefault="00762663" w:rsidP="00762663">
            <w:pPr>
              <w:pStyle w:val="a3"/>
              <w:rPr>
                <w:rFonts w:ascii="Times New Roman" w:eastAsia="Calibri" w:hAnsi="Times New Roman" w:cs="Times New Roman"/>
                <w:sz w:val="28"/>
                <w:szCs w:val="28"/>
              </w:rPr>
            </w:pPr>
            <w:r w:rsidRPr="00F666DE">
              <w:rPr>
                <w:rFonts w:ascii="Times New Roman" w:eastAsia="Calibri" w:hAnsi="Times New Roman" w:cs="Times New Roman"/>
                <w:sz w:val="28"/>
                <w:szCs w:val="28"/>
              </w:rPr>
              <w:lastRenderedPageBreak/>
              <w:t>2</w:t>
            </w:r>
          </w:p>
          <w:p w:rsidR="00762663" w:rsidRPr="00F666DE" w:rsidRDefault="00762663" w:rsidP="00762663">
            <w:pPr>
              <w:pStyle w:val="a3"/>
              <w:rPr>
                <w:rFonts w:ascii="Times New Roman" w:eastAsia="Calibri" w:hAnsi="Times New Roman" w:cs="Times New Roman"/>
                <w:sz w:val="28"/>
                <w:szCs w:val="28"/>
              </w:rPr>
            </w:pPr>
          </w:p>
          <w:p w:rsidR="00762663" w:rsidRPr="00F666DE" w:rsidRDefault="00762663" w:rsidP="00762663">
            <w:pPr>
              <w:pStyle w:val="a3"/>
              <w:rPr>
                <w:rFonts w:ascii="Times New Roman" w:eastAsia="Calibri" w:hAnsi="Times New Roman" w:cs="Times New Roman"/>
                <w:sz w:val="28"/>
                <w:szCs w:val="28"/>
              </w:rPr>
            </w:pPr>
          </w:p>
        </w:tc>
        <w:tc>
          <w:tcPr>
            <w:tcW w:w="1985"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Байдавлетова С.Х</w:t>
            </w:r>
          </w:p>
        </w:tc>
        <w:tc>
          <w:tcPr>
            <w:tcW w:w="2551" w:type="dxa"/>
          </w:tcPr>
          <w:p w:rsidR="00762663" w:rsidRPr="00F666DE" w:rsidRDefault="00762663" w:rsidP="00762663">
            <w:pPr>
              <w:pStyle w:val="a3"/>
              <w:rPr>
                <w:rFonts w:ascii="Times New Roman" w:eastAsia="Calibri" w:hAnsi="Times New Roman" w:cs="Times New Roman"/>
                <w:sz w:val="28"/>
                <w:szCs w:val="28"/>
              </w:rPr>
            </w:pPr>
            <w:r w:rsidRPr="00F666DE">
              <w:rPr>
                <w:rFonts w:ascii="Times New Roman" w:eastAsia="Calibri" w:hAnsi="Times New Roman" w:cs="Times New Roman"/>
                <w:sz w:val="28"/>
                <w:szCs w:val="28"/>
                <w:lang w:val="kk-KZ"/>
              </w:rPr>
              <w:t>Жоғары  «Мектепке дейінгі оқыту» МИТУ-МАСИ 2021</w:t>
            </w:r>
          </w:p>
        </w:tc>
        <w:tc>
          <w:tcPr>
            <w:tcW w:w="1276" w:type="dxa"/>
          </w:tcPr>
          <w:p w:rsidR="00762663" w:rsidRPr="00CD3453" w:rsidRDefault="00762663" w:rsidP="00762663">
            <w:pPr>
              <w:pStyle w:val="a3"/>
              <w:rPr>
                <w:rFonts w:ascii="Times New Roman" w:eastAsia="Calibri" w:hAnsi="Times New Roman" w:cs="Times New Roman"/>
                <w:sz w:val="28"/>
                <w:szCs w:val="28"/>
                <w:lang w:val="kk-KZ"/>
              </w:rPr>
            </w:pPr>
            <w:proofErr w:type="spellStart"/>
            <w:r w:rsidRPr="00F666DE">
              <w:rPr>
                <w:rFonts w:ascii="Times New Roman" w:eastAsia="Calibri" w:hAnsi="Times New Roman" w:cs="Times New Roman"/>
                <w:sz w:val="28"/>
                <w:szCs w:val="28"/>
              </w:rPr>
              <w:t>Әдіскер</w:t>
            </w:r>
            <w:proofErr w:type="spellEnd"/>
            <w:proofErr w:type="gramStart"/>
            <w:r w:rsidR="00CD3453">
              <w:rPr>
                <w:rFonts w:ascii="Times New Roman" w:eastAsia="Calibri" w:hAnsi="Times New Roman" w:cs="Times New Roman"/>
                <w:sz w:val="28"/>
                <w:szCs w:val="28"/>
                <w:lang w:val="kk-KZ"/>
              </w:rPr>
              <w:t>,т</w:t>
            </w:r>
            <w:proofErr w:type="gramEnd"/>
            <w:r w:rsidR="00CD3453">
              <w:rPr>
                <w:rFonts w:ascii="Times New Roman" w:eastAsia="Calibri" w:hAnsi="Times New Roman" w:cs="Times New Roman"/>
                <w:sz w:val="28"/>
                <w:szCs w:val="28"/>
                <w:lang w:val="kk-KZ"/>
              </w:rPr>
              <w:t>әрбиеші</w:t>
            </w:r>
          </w:p>
          <w:p w:rsidR="00762663" w:rsidRPr="00F666DE" w:rsidRDefault="00762663" w:rsidP="00762663">
            <w:pPr>
              <w:pStyle w:val="a3"/>
              <w:rPr>
                <w:rFonts w:ascii="Times New Roman" w:eastAsia="Calibri" w:hAnsi="Times New Roman" w:cs="Times New Roman"/>
                <w:sz w:val="28"/>
                <w:szCs w:val="28"/>
              </w:rPr>
            </w:pPr>
          </w:p>
        </w:tc>
        <w:tc>
          <w:tcPr>
            <w:tcW w:w="1276" w:type="dxa"/>
            <w:tcBorders>
              <w:right w:val="single" w:sz="4" w:space="0" w:color="auto"/>
            </w:tcBorders>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40</w:t>
            </w:r>
          </w:p>
        </w:tc>
        <w:tc>
          <w:tcPr>
            <w:tcW w:w="1559" w:type="dxa"/>
            <w:tcBorders>
              <w:left w:val="single" w:sz="4" w:space="0" w:color="auto"/>
            </w:tcBorders>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1559" w:type="dxa"/>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Педагог-модератор</w:t>
            </w:r>
          </w:p>
        </w:tc>
      </w:tr>
      <w:tr w:rsidR="00762663" w:rsidRPr="00F666DE" w:rsidTr="00762663">
        <w:trPr>
          <w:trHeight w:val="603"/>
        </w:trPr>
        <w:tc>
          <w:tcPr>
            <w:tcW w:w="567" w:type="dxa"/>
          </w:tcPr>
          <w:p w:rsidR="00762663" w:rsidRPr="00F666DE" w:rsidRDefault="00762663" w:rsidP="00762663">
            <w:pPr>
              <w:pStyle w:val="a3"/>
              <w:rPr>
                <w:rFonts w:ascii="Times New Roman" w:eastAsia="Calibri" w:hAnsi="Times New Roman" w:cs="Times New Roman"/>
                <w:sz w:val="28"/>
                <w:szCs w:val="28"/>
              </w:rPr>
            </w:pPr>
            <w:r w:rsidRPr="00F666DE">
              <w:rPr>
                <w:rFonts w:ascii="Times New Roman" w:eastAsia="Calibri" w:hAnsi="Times New Roman" w:cs="Times New Roman"/>
                <w:sz w:val="28"/>
                <w:szCs w:val="28"/>
              </w:rPr>
              <w:t>3</w:t>
            </w:r>
          </w:p>
          <w:p w:rsidR="00762663" w:rsidRPr="00F666DE" w:rsidRDefault="00762663" w:rsidP="00762663">
            <w:pPr>
              <w:pStyle w:val="a3"/>
              <w:rPr>
                <w:rFonts w:ascii="Times New Roman" w:eastAsia="Calibri" w:hAnsi="Times New Roman" w:cs="Times New Roman"/>
                <w:sz w:val="28"/>
                <w:szCs w:val="28"/>
              </w:rPr>
            </w:pPr>
          </w:p>
        </w:tc>
        <w:tc>
          <w:tcPr>
            <w:tcW w:w="1985"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Курушина С.А</w:t>
            </w:r>
          </w:p>
        </w:tc>
        <w:tc>
          <w:tcPr>
            <w:tcW w:w="2551"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Арнайы-орта. Өскемен педагогикалық училищесі 1985 «Мектепке дейінгі оқыту мен тәрбиелеу»</w:t>
            </w:r>
          </w:p>
        </w:tc>
        <w:tc>
          <w:tcPr>
            <w:tcW w:w="1276"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 xml:space="preserve">Тәрбиеші </w:t>
            </w:r>
          </w:p>
        </w:tc>
        <w:tc>
          <w:tcPr>
            <w:tcW w:w="1276" w:type="dxa"/>
            <w:tcBorders>
              <w:right w:val="single" w:sz="4" w:space="0" w:color="auto"/>
            </w:tcBorders>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27</w:t>
            </w:r>
          </w:p>
        </w:tc>
        <w:tc>
          <w:tcPr>
            <w:tcW w:w="1559" w:type="dxa"/>
            <w:tcBorders>
              <w:left w:val="single" w:sz="4" w:space="0" w:color="auto"/>
            </w:tcBorders>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27</w:t>
            </w:r>
          </w:p>
        </w:tc>
        <w:tc>
          <w:tcPr>
            <w:tcW w:w="1559" w:type="dxa"/>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Педагог-модератор</w:t>
            </w:r>
          </w:p>
        </w:tc>
      </w:tr>
      <w:tr w:rsidR="00762663" w:rsidRPr="00F666DE" w:rsidTr="00762663">
        <w:trPr>
          <w:trHeight w:val="899"/>
        </w:trPr>
        <w:tc>
          <w:tcPr>
            <w:tcW w:w="567" w:type="dxa"/>
          </w:tcPr>
          <w:p w:rsidR="00762663" w:rsidRPr="00F666DE" w:rsidRDefault="00762663" w:rsidP="00762663">
            <w:pPr>
              <w:pStyle w:val="a3"/>
              <w:rPr>
                <w:rFonts w:ascii="Times New Roman" w:eastAsia="Calibri" w:hAnsi="Times New Roman" w:cs="Times New Roman"/>
                <w:sz w:val="28"/>
                <w:szCs w:val="28"/>
                <w:lang w:val="kk-KZ"/>
              </w:rPr>
            </w:pPr>
          </w:p>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4</w:t>
            </w:r>
          </w:p>
          <w:p w:rsidR="00762663" w:rsidRPr="00F666DE" w:rsidRDefault="00762663" w:rsidP="00762663">
            <w:pPr>
              <w:pStyle w:val="a3"/>
              <w:rPr>
                <w:rFonts w:ascii="Times New Roman" w:eastAsia="Calibri" w:hAnsi="Times New Roman" w:cs="Times New Roman"/>
                <w:sz w:val="28"/>
                <w:szCs w:val="28"/>
                <w:lang w:val="kk-KZ"/>
              </w:rPr>
            </w:pPr>
          </w:p>
        </w:tc>
        <w:tc>
          <w:tcPr>
            <w:tcW w:w="1985"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Балан Н.В</w:t>
            </w:r>
          </w:p>
        </w:tc>
        <w:tc>
          <w:tcPr>
            <w:tcW w:w="2551"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Байішев Атындағы университет 2016 ж «Мектепке дейінгі оқыту мен тәрбиелеу»</w:t>
            </w:r>
          </w:p>
        </w:tc>
        <w:tc>
          <w:tcPr>
            <w:tcW w:w="1276"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тәрбиеші</w:t>
            </w:r>
          </w:p>
        </w:tc>
        <w:tc>
          <w:tcPr>
            <w:tcW w:w="1276" w:type="dxa"/>
            <w:tcBorders>
              <w:right w:val="single" w:sz="4" w:space="0" w:color="auto"/>
            </w:tcBorders>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17</w:t>
            </w:r>
          </w:p>
        </w:tc>
        <w:tc>
          <w:tcPr>
            <w:tcW w:w="1559" w:type="dxa"/>
            <w:tcBorders>
              <w:left w:val="single" w:sz="4" w:space="0" w:color="auto"/>
            </w:tcBorders>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16,1</w:t>
            </w:r>
          </w:p>
        </w:tc>
        <w:tc>
          <w:tcPr>
            <w:tcW w:w="1559" w:type="dxa"/>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Педагог-модератор</w:t>
            </w:r>
          </w:p>
        </w:tc>
      </w:tr>
      <w:tr w:rsidR="00762663" w:rsidRPr="00F666DE" w:rsidTr="00762663">
        <w:trPr>
          <w:trHeight w:val="899"/>
        </w:trPr>
        <w:tc>
          <w:tcPr>
            <w:tcW w:w="567"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5</w:t>
            </w:r>
          </w:p>
        </w:tc>
        <w:tc>
          <w:tcPr>
            <w:tcW w:w="1985"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Балан Т.В</w:t>
            </w:r>
          </w:p>
        </w:tc>
        <w:tc>
          <w:tcPr>
            <w:tcW w:w="2551"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Байішев Атындағы университет 2016 ж «Мектепке дейінгі оқыту мен тәрбиелеу»</w:t>
            </w:r>
          </w:p>
        </w:tc>
        <w:tc>
          <w:tcPr>
            <w:tcW w:w="1276"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тәрбиеші</w:t>
            </w:r>
          </w:p>
        </w:tc>
        <w:tc>
          <w:tcPr>
            <w:tcW w:w="1276" w:type="dxa"/>
            <w:tcBorders>
              <w:right w:val="single" w:sz="4" w:space="0" w:color="auto"/>
            </w:tcBorders>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17</w:t>
            </w:r>
          </w:p>
        </w:tc>
        <w:tc>
          <w:tcPr>
            <w:tcW w:w="1559" w:type="dxa"/>
            <w:tcBorders>
              <w:left w:val="single" w:sz="4" w:space="0" w:color="auto"/>
            </w:tcBorders>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16,1</w:t>
            </w:r>
          </w:p>
        </w:tc>
        <w:tc>
          <w:tcPr>
            <w:tcW w:w="1559"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жоғары</w:t>
            </w:r>
          </w:p>
        </w:tc>
      </w:tr>
      <w:tr w:rsidR="00762663" w:rsidRPr="00F666DE" w:rsidTr="00762663">
        <w:trPr>
          <w:trHeight w:val="560"/>
        </w:trPr>
        <w:tc>
          <w:tcPr>
            <w:tcW w:w="567"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6</w:t>
            </w:r>
          </w:p>
          <w:p w:rsidR="00762663" w:rsidRPr="00F666DE" w:rsidRDefault="00762663" w:rsidP="00762663">
            <w:pPr>
              <w:pStyle w:val="a3"/>
              <w:rPr>
                <w:rFonts w:ascii="Times New Roman" w:eastAsia="Calibri" w:hAnsi="Times New Roman" w:cs="Times New Roman"/>
                <w:sz w:val="28"/>
                <w:szCs w:val="28"/>
                <w:lang w:val="kk-KZ"/>
              </w:rPr>
            </w:pPr>
          </w:p>
        </w:tc>
        <w:tc>
          <w:tcPr>
            <w:tcW w:w="1985"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Утешева А.А</w:t>
            </w:r>
          </w:p>
        </w:tc>
        <w:tc>
          <w:tcPr>
            <w:tcW w:w="2551"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АМПИ «Мектепке дейінгі оқыту мен тәрбиелеу» 2008</w:t>
            </w:r>
          </w:p>
        </w:tc>
        <w:tc>
          <w:tcPr>
            <w:tcW w:w="1276"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тәрбиеші</w:t>
            </w:r>
          </w:p>
        </w:tc>
        <w:tc>
          <w:tcPr>
            <w:tcW w:w="1276" w:type="dxa"/>
            <w:tcBorders>
              <w:right w:val="single" w:sz="4" w:space="0" w:color="auto"/>
            </w:tcBorders>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23</w:t>
            </w:r>
          </w:p>
        </w:tc>
        <w:tc>
          <w:tcPr>
            <w:tcW w:w="1559" w:type="dxa"/>
            <w:tcBorders>
              <w:left w:val="single" w:sz="4" w:space="0" w:color="auto"/>
            </w:tcBorders>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20</w:t>
            </w:r>
          </w:p>
        </w:tc>
        <w:tc>
          <w:tcPr>
            <w:tcW w:w="1559" w:type="dxa"/>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Педагог-модератор</w:t>
            </w:r>
          </w:p>
        </w:tc>
      </w:tr>
      <w:tr w:rsidR="00762663" w:rsidRPr="00F666DE" w:rsidTr="00762663">
        <w:trPr>
          <w:trHeight w:val="560"/>
        </w:trPr>
        <w:tc>
          <w:tcPr>
            <w:tcW w:w="567"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7</w:t>
            </w:r>
          </w:p>
          <w:p w:rsidR="00762663" w:rsidRPr="00F666DE" w:rsidRDefault="00762663" w:rsidP="00762663">
            <w:pPr>
              <w:pStyle w:val="a3"/>
              <w:rPr>
                <w:rFonts w:ascii="Times New Roman" w:eastAsia="Calibri" w:hAnsi="Times New Roman" w:cs="Times New Roman"/>
                <w:sz w:val="28"/>
                <w:szCs w:val="28"/>
              </w:rPr>
            </w:pPr>
          </w:p>
          <w:p w:rsidR="00762663" w:rsidRPr="00F666DE" w:rsidRDefault="00762663" w:rsidP="00762663">
            <w:pPr>
              <w:pStyle w:val="a3"/>
              <w:rPr>
                <w:rFonts w:ascii="Times New Roman" w:eastAsia="Calibri" w:hAnsi="Times New Roman" w:cs="Times New Roman"/>
                <w:sz w:val="28"/>
                <w:szCs w:val="28"/>
              </w:rPr>
            </w:pPr>
          </w:p>
        </w:tc>
        <w:tc>
          <w:tcPr>
            <w:tcW w:w="1985"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Кужакова А.Г</w:t>
            </w:r>
          </w:p>
        </w:tc>
        <w:tc>
          <w:tcPr>
            <w:tcW w:w="2551" w:type="dxa"/>
          </w:tcPr>
          <w:p w:rsidR="00762663" w:rsidRPr="00F666DE" w:rsidRDefault="00762663" w:rsidP="00762663">
            <w:pPr>
              <w:pStyle w:val="a3"/>
              <w:rPr>
                <w:rFonts w:ascii="Times New Roman" w:eastAsia="Calibri" w:hAnsi="Times New Roman" w:cs="Times New Roman"/>
                <w:sz w:val="28"/>
                <w:szCs w:val="28"/>
              </w:rPr>
            </w:pPr>
            <w:r w:rsidRPr="00F666DE">
              <w:rPr>
                <w:rFonts w:ascii="Times New Roman" w:eastAsia="Calibri" w:hAnsi="Times New Roman" w:cs="Times New Roman"/>
                <w:sz w:val="28"/>
                <w:szCs w:val="28"/>
                <w:lang w:val="kk-KZ"/>
              </w:rPr>
              <w:t>Байішев Атындағы университет 2016 ж «Мектепке дейінгі оқыту мен тәрбиелеу»</w:t>
            </w:r>
          </w:p>
        </w:tc>
        <w:tc>
          <w:tcPr>
            <w:tcW w:w="1276"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тәрбиеші</w:t>
            </w:r>
          </w:p>
        </w:tc>
        <w:tc>
          <w:tcPr>
            <w:tcW w:w="1276" w:type="dxa"/>
            <w:tcBorders>
              <w:right w:val="single" w:sz="4" w:space="0" w:color="auto"/>
            </w:tcBorders>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15</w:t>
            </w:r>
          </w:p>
        </w:tc>
        <w:tc>
          <w:tcPr>
            <w:tcW w:w="1559" w:type="dxa"/>
            <w:tcBorders>
              <w:left w:val="single" w:sz="4" w:space="0" w:color="auto"/>
            </w:tcBorders>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14</w:t>
            </w:r>
          </w:p>
        </w:tc>
        <w:tc>
          <w:tcPr>
            <w:tcW w:w="1559" w:type="dxa"/>
          </w:tcPr>
          <w:p w:rsidR="00762663" w:rsidRPr="00F666DE" w:rsidRDefault="00CD3453"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Педагог-модератор</w:t>
            </w:r>
          </w:p>
        </w:tc>
      </w:tr>
      <w:tr w:rsidR="008A201B" w:rsidRPr="00F666DE" w:rsidTr="00762663">
        <w:trPr>
          <w:trHeight w:val="560"/>
        </w:trPr>
        <w:tc>
          <w:tcPr>
            <w:tcW w:w="567" w:type="dxa"/>
          </w:tcPr>
          <w:p w:rsidR="008A201B" w:rsidRPr="00F666DE" w:rsidRDefault="008A201B" w:rsidP="00762663">
            <w:pPr>
              <w:pStyle w:val="a3"/>
              <w:rPr>
                <w:rFonts w:ascii="Times New Roman" w:eastAsia="Calibri" w:hAnsi="Times New Roman" w:cs="Times New Roman"/>
                <w:sz w:val="28"/>
                <w:szCs w:val="28"/>
              </w:rPr>
            </w:pPr>
          </w:p>
          <w:p w:rsidR="008A201B" w:rsidRPr="00F666DE" w:rsidRDefault="008A201B"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8</w:t>
            </w:r>
          </w:p>
        </w:tc>
        <w:tc>
          <w:tcPr>
            <w:tcW w:w="1985"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Утеова В.Ш</w:t>
            </w:r>
          </w:p>
        </w:tc>
        <w:tc>
          <w:tcPr>
            <w:tcW w:w="2551"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АМПИ «қазақ тілі мен әдебиет» 2006</w:t>
            </w:r>
          </w:p>
        </w:tc>
        <w:tc>
          <w:tcPr>
            <w:tcW w:w="1276"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Қазақ тілі мұғалімі</w:t>
            </w:r>
          </w:p>
        </w:tc>
        <w:tc>
          <w:tcPr>
            <w:tcW w:w="1276" w:type="dxa"/>
            <w:tcBorders>
              <w:right w:val="single" w:sz="4" w:space="0" w:color="auto"/>
            </w:tcBorders>
          </w:tcPr>
          <w:p w:rsidR="008A201B" w:rsidRPr="00F666DE" w:rsidRDefault="008A201B" w:rsidP="006438B6">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w:t>
            </w:r>
          </w:p>
        </w:tc>
        <w:tc>
          <w:tcPr>
            <w:tcW w:w="1559" w:type="dxa"/>
            <w:tcBorders>
              <w:left w:val="single" w:sz="4" w:space="0" w:color="auto"/>
            </w:tcBorders>
          </w:tcPr>
          <w:p w:rsidR="008A201B" w:rsidRPr="00F666DE" w:rsidRDefault="008A201B" w:rsidP="006438B6">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w:t>
            </w:r>
          </w:p>
        </w:tc>
        <w:tc>
          <w:tcPr>
            <w:tcW w:w="1559" w:type="dxa"/>
          </w:tcPr>
          <w:p w:rsidR="008A201B" w:rsidRPr="00F666DE" w:rsidRDefault="008A201B" w:rsidP="006438B6">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Педагог-модератор</w:t>
            </w:r>
          </w:p>
        </w:tc>
      </w:tr>
      <w:tr w:rsidR="008A201B" w:rsidRPr="00F666DE" w:rsidTr="00762663">
        <w:trPr>
          <w:trHeight w:val="560"/>
        </w:trPr>
        <w:tc>
          <w:tcPr>
            <w:tcW w:w="567" w:type="dxa"/>
          </w:tcPr>
          <w:p w:rsidR="008A201B" w:rsidRPr="00F666DE" w:rsidRDefault="008A201B"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9</w:t>
            </w:r>
          </w:p>
        </w:tc>
        <w:tc>
          <w:tcPr>
            <w:tcW w:w="1985"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Есеева А.А</w:t>
            </w:r>
          </w:p>
        </w:tc>
        <w:tc>
          <w:tcPr>
            <w:tcW w:w="2551"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АМПИ 2013 «Мектепке дейінгі оқыту мен тәрбиелеу»</w:t>
            </w:r>
          </w:p>
        </w:tc>
        <w:tc>
          <w:tcPr>
            <w:tcW w:w="1276"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тәрбиеші</w:t>
            </w:r>
          </w:p>
        </w:tc>
        <w:tc>
          <w:tcPr>
            <w:tcW w:w="1276" w:type="dxa"/>
            <w:tcBorders>
              <w:right w:val="single" w:sz="4" w:space="0" w:color="auto"/>
            </w:tcBorders>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12</w:t>
            </w:r>
          </w:p>
        </w:tc>
        <w:tc>
          <w:tcPr>
            <w:tcW w:w="1559" w:type="dxa"/>
            <w:tcBorders>
              <w:left w:val="single" w:sz="4" w:space="0" w:color="auto"/>
            </w:tcBorders>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12</w:t>
            </w:r>
          </w:p>
        </w:tc>
        <w:tc>
          <w:tcPr>
            <w:tcW w:w="1559" w:type="dxa"/>
          </w:tcPr>
          <w:p w:rsidR="008A201B" w:rsidRPr="00F666DE" w:rsidRDefault="008A201B" w:rsidP="006438B6">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Педагог-модератор</w:t>
            </w:r>
          </w:p>
        </w:tc>
      </w:tr>
      <w:tr w:rsidR="008A201B" w:rsidRPr="00F666DE" w:rsidTr="00762663">
        <w:trPr>
          <w:trHeight w:val="560"/>
        </w:trPr>
        <w:tc>
          <w:tcPr>
            <w:tcW w:w="567" w:type="dxa"/>
          </w:tcPr>
          <w:p w:rsidR="008A201B" w:rsidRPr="00F666DE" w:rsidRDefault="008A201B"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10</w:t>
            </w:r>
          </w:p>
          <w:p w:rsidR="008A201B" w:rsidRPr="00F666DE" w:rsidRDefault="008A201B" w:rsidP="00762663">
            <w:pPr>
              <w:pStyle w:val="a3"/>
              <w:rPr>
                <w:rFonts w:ascii="Times New Roman" w:eastAsia="Calibri" w:hAnsi="Times New Roman" w:cs="Times New Roman"/>
                <w:sz w:val="28"/>
                <w:szCs w:val="28"/>
              </w:rPr>
            </w:pPr>
          </w:p>
          <w:p w:rsidR="008A201B" w:rsidRPr="00F666DE" w:rsidRDefault="008A201B" w:rsidP="00762663">
            <w:pPr>
              <w:pStyle w:val="a3"/>
              <w:rPr>
                <w:rFonts w:ascii="Times New Roman" w:eastAsia="Calibri" w:hAnsi="Times New Roman" w:cs="Times New Roman"/>
                <w:sz w:val="28"/>
                <w:szCs w:val="28"/>
              </w:rPr>
            </w:pPr>
          </w:p>
        </w:tc>
        <w:tc>
          <w:tcPr>
            <w:tcW w:w="1985"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Утегалиева А.Д</w:t>
            </w:r>
          </w:p>
        </w:tc>
        <w:tc>
          <w:tcPr>
            <w:tcW w:w="2551" w:type="dxa"/>
          </w:tcPr>
          <w:p w:rsidR="008A201B" w:rsidRPr="00F666DE" w:rsidRDefault="008A201B" w:rsidP="006438B6">
            <w:pPr>
              <w:pStyle w:val="a3"/>
              <w:rPr>
                <w:rFonts w:ascii="Times New Roman" w:eastAsia="Calibri" w:hAnsi="Times New Roman" w:cs="Times New Roman"/>
                <w:sz w:val="28"/>
                <w:szCs w:val="28"/>
              </w:rPr>
            </w:pPr>
            <w:r w:rsidRPr="00F666DE">
              <w:rPr>
                <w:rFonts w:ascii="Times New Roman" w:eastAsia="Calibri" w:hAnsi="Times New Roman" w:cs="Times New Roman"/>
                <w:sz w:val="28"/>
                <w:szCs w:val="28"/>
                <w:lang w:val="kk-KZ"/>
              </w:rPr>
              <w:t>Байішев Атындағы университет 2016 ж «Мектепке дейінгі оқыту мен тәрбиелеу»</w:t>
            </w:r>
          </w:p>
        </w:tc>
        <w:tc>
          <w:tcPr>
            <w:tcW w:w="1276"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тәрбиеші</w:t>
            </w:r>
          </w:p>
        </w:tc>
        <w:tc>
          <w:tcPr>
            <w:tcW w:w="1276" w:type="dxa"/>
            <w:tcBorders>
              <w:right w:val="single" w:sz="4" w:space="0" w:color="auto"/>
            </w:tcBorders>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23</w:t>
            </w:r>
          </w:p>
        </w:tc>
        <w:tc>
          <w:tcPr>
            <w:tcW w:w="1559" w:type="dxa"/>
            <w:tcBorders>
              <w:left w:val="single" w:sz="4" w:space="0" w:color="auto"/>
            </w:tcBorders>
          </w:tcPr>
          <w:p w:rsidR="008A201B" w:rsidRPr="008A201B" w:rsidRDefault="008A201B" w:rsidP="006438B6">
            <w:pPr>
              <w:pStyle w:val="a3"/>
              <w:rPr>
                <w:rFonts w:ascii="Times New Roman" w:eastAsia="Calibri" w:hAnsi="Times New Roman" w:cs="Times New Roman"/>
                <w:sz w:val="28"/>
                <w:szCs w:val="28"/>
                <w:lang w:val="kk-KZ"/>
              </w:rPr>
            </w:pPr>
          </w:p>
        </w:tc>
        <w:tc>
          <w:tcPr>
            <w:tcW w:w="1559"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сарапшы</w:t>
            </w:r>
          </w:p>
        </w:tc>
      </w:tr>
      <w:tr w:rsidR="008A201B" w:rsidRPr="00F666DE" w:rsidTr="00762663">
        <w:trPr>
          <w:trHeight w:val="560"/>
        </w:trPr>
        <w:tc>
          <w:tcPr>
            <w:tcW w:w="567" w:type="dxa"/>
          </w:tcPr>
          <w:p w:rsidR="008A201B" w:rsidRPr="00F666DE" w:rsidRDefault="008A201B" w:rsidP="00762663">
            <w:pPr>
              <w:pStyle w:val="a3"/>
              <w:rPr>
                <w:rFonts w:ascii="Times New Roman" w:eastAsia="Calibri" w:hAnsi="Times New Roman" w:cs="Times New Roman"/>
                <w:sz w:val="28"/>
                <w:szCs w:val="28"/>
              </w:rPr>
            </w:pPr>
          </w:p>
          <w:p w:rsidR="008A201B" w:rsidRPr="00F666DE" w:rsidRDefault="008A201B"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11</w:t>
            </w:r>
          </w:p>
        </w:tc>
        <w:tc>
          <w:tcPr>
            <w:tcW w:w="1985"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Абдуллаева М.А</w:t>
            </w:r>
          </w:p>
        </w:tc>
        <w:tc>
          <w:tcPr>
            <w:tcW w:w="2551"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БҚИГУ 2014</w:t>
            </w:r>
          </w:p>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«Мектепке дейінгі оқыту мен тәрбиелеу»</w:t>
            </w:r>
          </w:p>
        </w:tc>
        <w:tc>
          <w:tcPr>
            <w:tcW w:w="1276"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тәрбиеші</w:t>
            </w:r>
          </w:p>
        </w:tc>
        <w:tc>
          <w:tcPr>
            <w:tcW w:w="1276" w:type="dxa"/>
            <w:tcBorders>
              <w:right w:val="single" w:sz="4" w:space="0" w:color="auto"/>
            </w:tcBorders>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8</w:t>
            </w:r>
          </w:p>
        </w:tc>
        <w:tc>
          <w:tcPr>
            <w:tcW w:w="1559" w:type="dxa"/>
            <w:tcBorders>
              <w:left w:val="single" w:sz="4" w:space="0" w:color="auto"/>
            </w:tcBorders>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8</w:t>
            </w:r>
          </w:p>
        </w:tc>
        <w:tc>
          <w:tcPr>
            <w:tcW w:w="1559" w:type="dxa"/>
          </w:tcPr>
          <w:p w:rsidR="008A201B" w:rsidRPr="00F666DE" w:rsidRDefault="008A201B" w:rsidP="006438B6">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Педагог-модератор</w:t>
            </w:r>
          </w:p>
        </w:tc>
      </w:tr>
      <w:tr w:rsidR="008A201B" w:rsidRPr="00F666DE" w:rsidTr="00762663">
        <w:trPr>
          <w:trHeight w:val="560"/>
        </w:trPr>
        <w:tc>
          <w:tcPr>
            <w:tcW w:w="567" w:type="dxa"/>
          </w:tcPr>
          <w:p w:rsidR="008A201B" w:rsidRPr="00F666DE" w:rsidRDefault="008A201B" w:rsidP="00762663">
            <w:pPr>
              <w:pStyle w:val="a3"/>
              <w:rPr>
                <w:rFonts w:ascii="Times New Roman" w:eastAsia="Calibri" w:hAnsi="Times New Roman" w:cs="Times New Roman"/>
                <w:sz w:val="28"/>
                <w:szCs w:val="28"/>
              </w:rPr>
            </w:pPr>
            <w:r w:rsidRPr="00F666DE">
              <w:rPr>
                <w:rFonts w:ascii="Times New Roman" w:eastAsia="Calibri" w:hAnsi="Times New Roman" w:cs="Times New Roman"/>
                <w:sz w:val="28"/>
                <w:szCs w:val="28"/>
              </w:rPr>
              <w:lastRenderedPageBreak/>
              <w:t>12</w:t>
            </w:r>
          </w:p>
          <w:p w:rsidR="008A201B" w:rsidRPr="00F666DE" w:rsidRDefault="008A201B" w:rsidP="00762663">
            <w:pPr>
              <w:pStyle w:val="a3"/>
              <w:rPr>
                <w:rFonts w:ascii="Times New Roman" w:eastAsia="Calibri" w:hAnsi="Times New Roman" w:cs="Times New Roman"/>
                <w:sz w:val="28"/>
                <w:szCs w:val="28"/>
              </w:rPr>
            </w:pPr>
          </w:p>
          <w:p w:rsidR="008A201B" w:rsidRPr="00F666DE" w:rsidRDefault="008A201B" w:rsidP="00762663">
            <w:pPr>
              <w:pStyle w:val="a3"/>
              <w:rPr>
                <w:rFonts w:ascii="Times New Roman" w:eastAsia="Calibri" w:hAnsi="Times New Roman" w:cs="Times New Roman"/>
                <w:sz w:val="28"/>
                <w:szCs w:val="28"/>
              </w:rPr>
            </w:pPr>
          </w:p>
        </w:tc>
        <w:tc>
          <w:tcPr>
            <w:tcW w:w="1985"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Мурзабеков А.Т</w:t>
            </w:r>
          </w:p>
        </w:tc>
        <w:tc>
          <w:tcPr>
            <w:tcW w:w="2551"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«Болашақ» Дене тәрбиесі және спорт 2018</w:t>
            </w:r>
          </w:p>
        </w:tc>
        <w:tc>
          <w:tcPr>
            <w:tcW w:w="1276"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Дене шынықтыру нұсқаушысы</w:t>
            </w:r>
          </w:p>
        </w:tc>
        <w:tc>
          <w:tcPr>
            <w:tcW w:w="1276" w:type="dxa"/>
            <w:tcBorders>
              <w:right w:val="single" w:sz="4" w:space="0" w:color="auto"/>
            </w:tcBorders>
          </w:tcPr>
          <w:p w:rsidR="008A201B" w:rsidRPr="00F666DE" w:rsidRDefault="008A201B" w:rsidP="006438B6">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1559" w:type="dxa"/>
            <w:tcBorders>
              <w:left w:val="single" w:sz="4" w:space="0" w:color="auto"/>
            </w:tcBorders>
          </w:tcPr>
          <w:p w:rsidR="008A201B" w:rsidRPr="00F666DE" w:rsidRDefault="008A201B" w:rsidP="006438B6">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1559"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жоқ</w:t>
            </w:r>
          </w:p>
        </w:tc>
      </w:tr>
      <w:tr w:rsidR="008A201B" w:rsidRPr="00F666DE" w:rsidTr="00762663">
        <w:trPr>
          <w:trHeight w:val="560"/>
        </w:trPr>
        <w:tc>
          <w:tcPr>
            <w:tcW w:w="567" w:type="dxa"/>
          </w:tcPr>
          <w:p w:rsidR="008A201B" w:rsidRPr="00F666DE" w:rsidRDefault="008A201B" w:rsidP="00762663">
            <w:pPr>
              <w:pStyle w:val="a3"/>
              <w:rPr>
                <w:rFonts w:ascii="Times New Roman" w:eastAsia="Calibri" w:hAnsi="Times New Roman" w:cs="Times New Roman"/>
                <w:sz w:val="28"/>
                <w:szCs w:val="28"/>
              </w:rPr>
            </w:pPr>
            <w:r w:rsidRPr="00F666DE">
              <w:rPr>
                <w:rFonts w:ascii="Times New Roman" w:eastAsia="Calibri" w:hAnsi="Times New Roman" w:cs="Times New Roman"/>
                <w:sz w:val="28"/>
                <w:szCs w:val="28"/>
              </w:rPr>
              <w:t>13</w:t>
            </w:r>
          </w:p>
          <w:p w:rsidR="008A201B" w:rsidRPr="00F666DE" w:rsidRDefault="008A201B" w:rsidP="00762663">
            <w:pPr>
              <w:pStyle w:val="a3"/>
              <w:rPr>
                <w:rFonts w:ascii="Times New Roman" w:eastAsia="Calibri" w:hAnsi="Times New Roman" w:cs="Times New Roman"/>
                <w:sz w:val="28"/>
                <w:szCs w:val="28"/>
              </w:rPr>
            </w:pPr>
          </w:p>
        </w:tc>
        <w:tc>
          <w:tcPr>
            <w:tcW w:w="1985"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Махмутова Б.К</w:t>
            </w:r>
          </w:p>
        </w:tc>
        <w:tc>
          <w:tcPr>
            <w:tcW w:w="2551"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БҚИГУ 2014 «Педагогика және психология»</w:t>
            </w:r>
          </w:p>
        </w:tc>
        <w:tc>
          <w:tcPr>
            <w:tcW w:w="1276" w:type="dxa"/>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психолог</w:t>
            </w:r>
          </w:p>
        </w:tc>
        <w:tc>
          <w:tcPr>
            <w:tcW w:w="1276" w:type="dxa"/>
            <w:tcBorders>
              <w:right w:val="single" w:sz="4" w:space="0" w:color="auto"/>
            </w:tcBorders>
          </w:tcPr>
          <w:p w:rsidR="008A201B" w:rsidRPr="00F666DE" w:rsidRDefault="008A201B" w:rsidP="006438B6">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21</w:t>
            </w:r>
          </w:p>
        </w:tc>
        <w:tc>
          <w:tcPr>
            <w:tcW w:w="1559" w:type="dxa"/>
            <w:tcBorders>
              <w:left w:val="single" w:sz="4" w:space="0" w:color="auto"/>
            </w:tcBorders>
          </w:tcPr>
          <w:p w:rsidR="008A201B" w:rsidRPr="00F666DE" w:rsidRDefault="008A201B" w:rsidP="006438B6">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1</w:t>
            </w:r>
          </w:p>
        </w:tc>
        <w:tc>
          <w:tcPr>
            <w:tcW w:w="1559" w:type="dxa"/>
          </w:tcPr>
          <w:p w:rsidR="008A201B" w:rsidRPr="00F666DE" w:rsidRDefault="008A201B" w:rsidP="006438B6">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Педагог-модератор</w:t>
            </w:r>
          </w:p>
        </w:tc>
      </w:tr>
    </w:tbl>
    <w:p w:rsidR="00762663" w:rsidRPr="00F666DE" w:rsidRDefault="00762663" w:rsidP="00762663">
      <w:pPr>
        <w:pStyle w:val="a3"/>
        <w:jc w:val="center"/>
        <w:rPr>
          <w:rFonts w:ascii="Times New Roman" w:hAnsi="Times New Roman" w:cs="Times New Roman"/>
          <w:b/>
          <w:sz w:val="28"/>
          <w:szCs w:val="28"/>
          <w:lang w:val="kk-KZ" w:eastAsia="ru-RU"/>
        </w:rPr>
      </w:pPr>
    </w:p>
    <w:p w:rsidR="00762663" w:rsidRPr="00F666DE" w:rsidRDefault="00762663" w:rsidP="00762663">
      <w:pPr>
        <w:pStyle w:val="a3"/>
        <w:jc w:val="center"/>
        <w:rPr>
          <w:rFonts w:ascii="Times New Roman" w:hAnsi="Times New Roman" w:cs="Times New Roman"/>
          <w:b/>
          <w:sz w:val="28"/>
          <w:szCs w:val="28"/>
          <w:lang w:val="kk-KZ" w:eastAsia="ru-RU"/>
        </w:rPr>
      </w:pPr>
    </w:p>
    <w:p w:rsidR="00762663" w:rsidRPr="00F666DE" w:rsidRDefault="00762663" w:rsidP="00762663">
      <w:pPr>
        <w:pStyle w:val="a3"/>
        <w:jc w:val="center"/>
        <w:rPr>
          <w:rFonts w:ascii="Times New Roman" w:hAnsi="Times New Roman" w:cs="Times New Roman"/>
          <w:b/>
          <w:sz w:val="28"/>
          <w:szCs w:val="28"/>
          <w:lang w:eastAsia="ru-RU"/>
        </w:rPr>
      </w:pPr>
      <w:proofErr w:type="spellStart"/>
      <w:r w:rsidRPr="00F666DE">
        <w:rPr>
          <w:rFonts w:ascii="Times New Roman" w:hAnsi="Times New Roman" w:cs="Times New Roman"/>
          <w:b/>
          <w:sz w:val="28"/>
          <w:szCs w:val="28"/>
          <w:lang w:eastAsia="ru-RU"/>
        </w:rPr>
        <w:t>Педагогтардың</w:t>
      </w:r>
      <w:proofErr w:type="spellEnd"/>
      <w:r w:rsidRPr="00F666DE">
        <w:rPr>
          <w:rFonts w:ascii="Times New Roman" w:hAnsi="Times New Roman" w:cs="Times New Roman"/>
          <w:b/>
          <w:sz w:val="28"/>
          <w:szCs w:val="28"/>
          <w:lang w:eastAsia="ru-RU"/>
        </w:rPr>
        <w:t xml:space="preserve">  </w:t>
      </w:r>
      <w:proofErr w:type="spellStart"/>
      <w:r w:rsidRPr="00F666DE">
        <w:rPr>
          <w:rFonts w:ascii="Times New Roman" w:hAnsi="Times New Roman" w:cs="Times New Roman"/>
          <w:b/>
          <w:sz w:val="28"/>
          <w:szCs w:val="28"/>
          <w:lang w:eastAsia="ru-RU"/>
        </w:rPr>
        <w:t>бі</w:t>
      </w:r>
      <w:proofErr w:type="gramStart"/>
      <w:r w:rsidRPr="00F666DE">
        <w:rPr>
          <w:rFonts w:ascii="Times New Roman" w:hAnsi="Times New Roman" w:cs="Times New Roman"/>
          <w:b/>
          <w:sz w:val="28"/>
          <w:szCs w:val="28"/>
          <w:lang w:eastAsia="ru-RU"/>
        </w:rPr>
        <w:t>л</w:t>
      </w:r>
      <w:proofErr w:type="gramEnd"/>
      <w:r w:rsidRPr="00F666DE">
        <w:rPr>
          <w:rFonts w:ascii="Times New Roman" w:hAnsi="Times New Roman" w:cs="Times New Roman"/>
          <w:b/>
          <w:sz w:val="28"/>
          <w:szCs w:val="28"/>
          <w:lang w:eastAsia="ru-RU"/>
        </w:rPr>
        <w:t>імі</w:t>
      </w:r>
      <w:proofErr w:type="spellEnd"/>
      <w:r w:rsidRPr="00F666DE">
        <w:rPr>
          <w:rFonts w:ascii="Times New Roman" w:hAnsi="Times New Roman" w:cs="Times New Roman"/>
          <w:b/>
          <w:sz w:val="28"/>
          <w:szCs w:val="28"/>
          <w:lang w:eastAsia="ru-RU"/>
        </w:rPr>
        <w:t xml:space="preserve"> </w:t>
      </w:r>
      <w:proofErr w:type="spellStart"/>
      <w:r w:rsidRPr="00F666DE">
        <w:rPr>
          <w:rFonts w:ascii="Times New Roman" w:hAnsi="Times New Roman" w:cs="Times New Roman"/>
          <w:b/>
          <w:sz w:val="28"/>
          <w:szCs w:val="28"/>
          <w:lang w:eastAsia="ru-RU"/>
        </w:rPr>
        <w:t>туралы</w:t>
      </w:r>
      <w:proofErr w:type="spellEnd"/>
      <w:r w:rsidRPr="00F666DE">
        <w:rPr>
          <w:rFonts w:ascii="Times New Roman" w:hAnsi="Times New Roman" w:cs="Times New Roman"/>
          <w:b/>
          <w:sz w:val="28"/>
          <w:szCs w:val="28"/>
          <w:lang w:eastAsia="ru-RU"/>
        </w:rPr>
        <w:t xml:space="preserve"> </w:t>
      </w:r>
      <w:proofErr w:type="spellStart"/>
      <w:r w:rsidRPr="00F666DE">
        <w:rPr>
          <w:rFonts w:ascii="Times New Roman" w:hAnsi="Times New Roman" w:cs="Times New Roman"/>
          <w:b/>
          <w:sz w:val="28"/>
          <w:szCs w:val="28"/>
          <w:lang w:eastAsia="ru-RU"/>
        </w:rPr>
        <w:t>мәлімет</w:t>
      </w:r>
      <w:proofErr w:type="spellEnd"/>
    </w:p>
    <w:tbl>
      <w:tblPr>
        <w:tblW w:w="106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1640"/>
        <w:gridCol w:w="1620"/>
        <w:gridCol w:w="1701"/>
        <w:gridCol w:w="1560"/>
        <w:gridCol w:w="1123"/>
      </w:tblGrid>
      <w:tr w:rsidR="00762663" w:rsidRPr="00F666DE" w:rsidTr="00762663">
        <w:tc>
          <w:tcPr>
            <w:tcW w:w="1701" w:type="dxa"/>
          </w:tcPr>
          <w:p w:rsidR="00762663" w:rsidRPr="00F666DE" w:rsidRDefault="00762663" w:rsidP="00762663">
            <w:pPr>
              <w:pStyle w:val="a3"/>
              <w:rPr>
                <w:rFonts w:ascii="Times New Roman" w:hAnsi="Times New Roman" w:cs="Times New Roman"/>
                <w:sz w:val="28"/>
                <w:szCs w:val="28"/>
              </w:rPr>
            </w:pPr>
            <w:proofErr w:type="spellStart"/>
            <w:r w:rsidRPr="00F666DE">
              <w:rPr>
                <w:rFonts w:ascii="Times New Roman" w:hAnsi="Times New Roman" w:cs="Times New Roman"/>
                <w:sz w:val="28"/>
                <w:szCs w:val="28"/>
              </w:rPr>
              <w:t>Оқу</w:t>
            </w:r>
            <w:proofErr w:type="spellEnd"/>
            <w:r w:rsidRPr="00F666DE">
              <w:rPr>
                <w:rFonts w:ascii="Times New Roman" w:hAnsi="Times New Roman" w:cs="Times New Roman"/>
                <w:sz w:val="28"/>
                <w:szCs w:val="28"/>
              </w:rPr>
              <w:t xml:space="preserve"> </w:t>
            </w:r>
            <w:proofErr w:type="spellStart"/>
            <w:r w:rsidRPr="00F666DE">
              <w:rPr>
                <w:rFonts w:ascii="Times New Roman" w:hAnsi="Times New Roman" w:cs="Times New Roman"/>
                <w:sz w:val="28"/>
                <w:szCs w:val="28"/>
              </w:rPr>
              <w:t>жылдары</w:t>
            </w:r>
            <w:proofErr w:type="spellEnd"/>
          </w:p>
        </w:tc>
        <w:tc>
          <w:tcPr>
            <w:tcW w:w="1276" w:type="dxa"/>
          </w:tcPr>
          <w:p w:rsidR="00762663" w:rsidRPr="00F666DE" w:rsidRDefault="00762663" w:rsidP="00762663">
            <w:pPr>
              <w:pStyle w:val="a3"/>
              <w:rPr>
                <w:rFonts w:ascii="Times New Roman" w:hAnsi="Times New Roman" w:cs="Times New Roman"/>
                <w:sz w:val="28"/>
                <w:szCs w:val="28"/>
              </w:rPr>
            </w:pPr>
            <w:r w:rsidRPr="00F666DE">
              <w:rPr>
                <w:rFonts w:ascii="Times New Roman" w:hAnsi="Times New Roman" w:cs="Times New Roman"/>
                <w:sz w:val="28"/>
                <w:szCs w:val="28"/>
              </w:rPr>
              <w:t xml:space="preserve"> </w:t>
            </w:r>
            <w:proofErr w:type="spellStart"/>
            <w:r w:rsidRPr="00F666DE">
              <w:rPr>
                <w:rFonts w:ascii="Times New Roman" w:hAnsi="Times New Roman" w:cs="Times New Roman"/>
                <w:sz w:val="28"/>
                <w:szCs w:val="28"/>
              </w:rPr>
              <w:t>Барлық</w:t>
            </w:r>
            <w:proofErr w:type="spellEnd"/>
            <w:r w:rsidRPr="00F666DE">
              <w:rPr>
                <w:rFonts w:ascii="Times New Roman" w:hAnsi="Times New Roman" w:cs="Times New Roman"/>
                <w:sz w:val="28"/>
                <w:szCs w:val="28"/>
              </w:rPr>
              <w:t xml:space="preserve"> педагог</w:t>
            </w:r>
          </w:p>
          <w:p w:rsidR="00762663" w:rsidRPr="00F666DE" w:rsidRDefault="00762663" w:rsidP="00762663">
            <w:pPr>
              <w:pStyle w:val="a3"/>
              <w:rPr>
                <w:rFonts w:ascii="Times New Roman" w:hAnsi="Times New Roman" w:cs="Times New Roman"/>
                <w:sz w:val="28"/>
                <w:szCs w:val="28"/>
              </w:rPr>
            </w:pPr>
            <w:r w:rsidRPr="00F666DE">
              <w:rPr>
                <w:rFonts w:ascii="Times New Roman" w:hAnsi="Times New Roman" w:cs="Times New Roman"/>
                <w:sz w:val="28"/>
                <w:szCs w:val="28"/>
              </w:rPr>
              <w:t>тар</w:t>
            </w:r>
          </w:p>
        </w:tc>
        <w:tc>
          <w:tcPr>
            <w:tcW w:w="1640" w:type="dxa"/>
          </w:tcPr>
          <w:p w:rsidR="00762663" w:rsidRPr="00F666DE" w:rsidRDefault="00762663" w:rsidP="00762663">
            <w:pPr>
              <w:pStyle w:val="a3"/>
              <w:rPr>
                <w:rFonts w:ascii="Times New Roman" w:hAnsi="Times New Roman" w:cs="Times New Roman"/>
                <w:sz w:val="28"/>
                <w:szCs w:val="28"/>
              </w:rPr>
            </w:pPr>
            <w:proofErr w:type="spellStart"/>
            <w:r w:rsidRPr="00F666DE">
              <w:rPr>
                <w:rFonts w:ascii="Times New Roman" w:hAnsi="Times New Roman" w:cs="Times New Roman"/>
                <w:sz w:val="28"/>
                <w:szCs w:val="28"/>
              </w:rPr>
              <w:t>Мектепке</w:t>
            </w:r>
            <w:proofErr w:type="spellEnd"/>
            <w:r w:rsidRPr="00F666DE">
              <w:rPr>
                <w:rFonts w:ascii="Times New Roman" w:hAnsi="Times New Roman" w:cs="Times New Roman"/>
                <w:sz w:val="28"/>
                <w:szCs w:val="28"/>
              </w:rPr>
              <w:t xml:space="preserve"> </w:t>
            </w:r>
            <w:proofErr w:type="spellStart"/>
            <w:r w:rsidRPr="00F666DE">
              <w:rPr>
                <w:rFonts w:ascii="Times New Roman" w:hAnsi="Times New Roman" w:cs="Times New Roman"/>
                <w:sz w:val="28"/>
                <w:szCs w:val="28"/>
              </w:rPr>
              <w:t>дейінгі</w:t>
            </w:r>
            <w:proofErr w:type="spellEnd"/>
            <w:r w:rsidRPr="00F666DE">
              <w:rPr>
                <w:rFonts w:ascii="Times New Roman" w:hAnsi="Times New Roman" w:cs="Times New Roman"/>
                <w:sz w:val="28"/>
                <w:szCs w:val="28"/>
              </w:rPr>
              <w:t xml:space="preserve">   </w:t>
            </w:r>
            <w:proofErr w:type="spellStart"/>
            <w:r w:rsidRPr="00F666DE">
              <w:rPr>
                <w:rFonts w:ascii="Times New Roman" w:hAnsi="Times New Roman" w:cs="Times New Roman"/>
                <w:sz w:val="28"/>
                <w:szCs w:val="28"/>
              </w:rPr>
              <w:t>жоғары</w:t>
            </w:r>
            <w:proofErr w:type="spellEnd"/>
            <w:r w:rsidRPr="00F666DE">
              <w:rPr>
                <w:rFonts w:ascii="Times New Roman" w:hAnsi="Times New Roman" w:cs="Times New Roman"/>
                <w:sz w:val="28"/>
                <w:szCs w:val="28"/>
              </w:rPr>
              <w:t xml:space="preserve"> </w:t>
            </w:r>
            <w:proofErr w:type="spellStart"/>
            <w:r w:rsidRPr="00F666DE">
              <w:rPr>
                <w:rFonts w:ascii="Times New Roman" w:hAnsi="Times New Roman" w:cs="Times New Roman"/>
                <w:sz w:val="28"/>
                <w:szCs w:val="28"/>
              </w:rPr>
              <w:t>бі</w:t>
            </w:r>
            <w:proofErr w:type="gramStart"/>
            <w:r w:rsidRPr="00F666DE">
              <w:rPr>
                <w:rFonts w:ascii="Times New Roman" w:hAnsi="Times New Roman" w:cs="Times New Roman"/>
                <w:sz w:val="28"/>
                <w:szCs w:val="28"/>
              </w:rPr>
              <w:t>л</w:t>
            </w:r>
            <w:proofErr w:type="gramEnd"/>
            <w:r w:rsidRPr="00F666DE">
              <w:rPr>
                <w:rFonts w:ascii="Times New Roman" w:hAnsi="Times New Roman" w:cs="Times New Roman"/>
                <w:sz w:val="28"/>
                <w:szCs w:val="28"/>
              </w:rPr>
              <w:t>ім</w:t>
            </w:r>
            <w:proofErr w:type="spellEnd"/>
          </w:p>
        </w:tc>
        <w:tc>
          <w:tcPr>
            <w:tcW w:w="1620" w:type="dxa"/>
          </w:tcPr>
          <w:p w:rsidR="00762663" w:rsidRPr="00F666DE" w:rsidRDefault="00762663" w:rsidP="00762663">
            <w:pPr>
              <w:pStyle w:val="a3"/>
              <w:rPr>
                <w:rFonts w:ascii="Times New Roman" w:hAnsi="Times New Roman" w:cs="Times New Roman"/>
                <w:sz w:val="28"/>
                <w:szCs w:val="28"/>
              </w:rPr>
            </w:pPr>
            <w:proofErr w:type="spellStart"/>
            <w:r w:rsidRPr="00F666DE">
              <w:rPr>
                <w:rFonts w:ascii="Times New Roman" w:hAnsi="Times New Roman" w:cs="Times New Roman"/>
                <w:sz w:val="28"/>
                <w:szCs w:val="28"/>
              </w:rPr>
              <w:t>Жоғары</w:t>
            </w:r>
            <w:proofErr w:type="spellEnd"/>
            <w:r w:rsidRPr="00F666DE">
              <w:rPr>
                <w:rFonts w:ascii="Times New Roman" w:hAnsi="Times New Roman" w:cs="Times New Roman"/>
                <w:sz w:val="28"/>
                <w:szCs w:val="28"/>
              </w:rPr>
              <w:t xml:space="preserve"> </w:t>
            </w:r>
            <w:proofErr w:type="spellStart"/>
            <w:r w:rsidRPr="00F666DE">
              <w:rPr>
                <w:rFonts w:ascii="Times New Roman" w:hAnsi="Times New Roman" w:cs="Times New Roman"/>
                <w:sz w:val="28"/>
                <w:szCs w:val="28"/>
              </w:rPr>
              <w:t>пед</w:t>
            </w:r>
            <w:proofErr w:type="gramStart"/>
            <w:r w:rsidRPr="00F666DE">
              <w:rPr>
                <w:rFonts w:ascii="Times New Roman" w:hAnsi="Times New Roman" w:cs="Times New Roman"/>
                <w:sz w:val="28"/>
                <w:szCs w:val="28"/>
              </w:rPr>
              <w:t>.б</w:t>
            </w:r>
            <w:proofErr w:type="gramEnd"/>
            <w:r w:rsidRPr="00F666DE">
              <w:rPr>
                <w:rFonts w:ascii="Times New Roman" w:hAnsi="Times New Roman" w:cs="Times New Roman"/>
                <w:sz w:val="28"/>
                <w:szCs w:val="28"/>
              </w:rPr>
              <w:t>ілім</w:t>
            </w:r>
            <w:proofErr w:type="spellEnd"/>
          </w:p>
        </w:tc>
        <w:tc>
          <w:tcPr>
            <w:tcW w:w="1701" w:type="dxa"/>
          </w:tcPr>
          <w:p w:rsidR="00762663" w:rsidRPr="00F666DE" w:rsidRDefault="00762663" w:rsidP="00762663">
            <w:pPr>
              <w:pStyle w:val="a3"/>
              <w:rPr>
                <w:rFonts w:ascii="Times New Roman" w:hAnsi="Times New Roman" w:cs="Times New Roman"/>
                <w:sz w:val="28"/>
                <w:szCs w:val="28"/>
              </w:rPr>
            </w:pPr>
            <w:proofErr w:type="spellStart"/>
            <w:r w:rsidRPr="00F666DE">
              <w:rPr>
                <w:rFonts w:ascii="Times New Roman" w:hAnsi="Times New Roman" w:cs="Times New Roman"/>
                <w:sz w:val="28"/>
                <w:szCs w:val="28"/>
              </w:rPr>
              <w:t>Мектепке</w:t>
            </w:r>
            <w:proofErr w:type="spellEnd"/>
            <w:r w:rsidRPr="00F666DE">
              <w:rPr>
                <w:rFonts w:ascii="Times New Roman" w:hAnsi="Times New Roman" w:cs="Times New Roman"/>
                <w:sz w:val="28"/>
                <w:szCs w:val="28"/>
              </w:rPr>
              <w:t xml:space="preserve"> </w:t>
            </w:r>
            <w:proofErr w:type="spellStart"/>
            <w:r w:rsidRPr="00F666DE">
              <w:rPr>
                <w:rFonts w:ascii="Times New Roman" w:hAnsi="Times New Roman" w:cs="Times New Roman"/>
                <w:sz w:val="28"/>
                <w:szCs w:val="28"/>
              </w:rPr>
              <w:t>дейінгі</w:t>
            </w:r>
            <w:proofErr w:type="spellEnd"/>
            <w:r w:rsidRPr="00F666DE">
              <w:rPr>
                <w:rFonts w:ascii="Times New Roman" w:hAnsi="Times New Roman" w:cs="Times New Roman"/>
                <w:sz w:val="28"/>
                <w:szCs w:val="28"/>
              </w:rPr>
              <w:t xml:space="preserve"> </w:t>
            </w:r>
            <w:proofErr w:type="spellStart"/>
            <w:r w:rsidRPr="00F666DE">
              <w:rPr>
                <w:rFonts w:ascii="Times New Roman" w:hAnsi="Times New Roman" w:cs="Times New Roman"/>
                <w:sz w:val="28"/>
                <w:szCs w:val="28"/>
              </w:rPr>
              <w:t>арнаулы</w:t>
            </w:r>
            <w:proofErr w:type="spellEnd"/>
            <w:r w:rsidRPr="00F666DE">
              <w:rPr>
                <w:rFonts w:ascii="Times New Roman" w:hAnsi="Times New Roman" w:cs="Times New Roman"/>
                <w:sz w:val="28"/>
                <w:szCs w:val="28"/>
              </w:rPr>
              <w:t xml:space="preserve"> орта </w:t>
            </w:r>
            <w:proofErr w:type="spellStart"/>
            <w:r w:rsidRPr="00F666DE">
              <w:rPr>
                <w:rFonts w:ascii="Times New Roman" w:hAnsi="Times New Roman" w:cs="Times New Roman"/>
                <w:sz w:val="28"/>
                <w:szCs w:val="28"/>
              </w:rPr>
              <w:t>бі</w:t>
            </w:r>
            <w:proofErr w:type="gramStart"/>
            <w:r w:rsidRPr="00F666DE">
              <w:rPr>
                <w:rFonts w:ascii="Times New Roman" w:hAnsi="Times New Roman" w:cs="Times New Roman"/>
                <w:sz w:val="28"/>
                <w:szCs w:val="28"/>
              </w:rPr>
              <w:t>л</w:t>
            </w:r>
            <w:proofErr w:type="gramEnd"/>
            <w:r w:rsidRPr="00F666DE">
              <w:rPr>
                <w:rFonts w:ascii="Times New Roman" w:hAnsi="Times New Roman" w:cs="Times New Roman"/>
                <w:sz w:val="28"/>
                <w:szCs w:val="28"/>
              </w:rPr>
              <w:t>ім</w:t>
            </w:r>
            <w:proofErr w:type="spellEnd"/>
          </w:p>
        </w:tc>
        <w:tc>
          <w:tcPr>
            <w:tcW w:w="1560" w:type="dxa"/>
          </w:tcPr>
          <w:p w:rsidR="00762663" w:rsidRPr="00F666DE" w:rsidRDefault="00762663" w:rsidP="00762663">
            <w:pPr>
              <w:pStyle w:val="a3"/>
              <w:rPr>
                <w:rFonts w:ascii="Times New Roman" w:hAnsi="Times New Roman" w:cs="Times New Roman"/>
                <w:sz w:val="28"/>
                <w:szCs w:val="28"/>
              </w:rPr>
            </w:pPr>
            <w:proofErr w:type="spellStart"/>
            <w:r w:rsidRPr="00F666DE">
              <w:rPr>
                <w:rFonts w:ascii="Times New Roman" w:hAnsi="Times New Roman" w:cs="Times New Roman"/>
                <w:sz w:val="28"/>
                <w:szCs w:val="28"/>
              </w:rPr>
              <w:t>Арнаулы</w:t>
            </w:r>
            <w:proofErr w:type="spellEnd"/>
            <w:r w:rsidRPr="00F666DE">
              <w:rPr>
                <w:rFonts w:ascii="Times New Roman" w:hAnsi="Times New Roman" w:cs="Times New Roman"/>
                <w:sz w:val="28"/>
                <w:szCs w:val="28"/>
              </w:rPr>
              <w:t xml:space="preserve"> орта </w:t>
            </w:r>
            <w:proofErr w:type="spellStart"/>
            <w:r w:rsidRPr="00F666DE">
              <w:rPr>
                <w:rFonts w:ascii="Times New Roman" w:hAnsi="Times New Roman" w:cs="Times New Roman"/>
                <w:sz w:val="28"/>
                <w:szCs w:val="28"/>
              </w:rPr>
              <w:t>бі</w:t>
            </w:r>
            <w:proofErr w:type="gramStart"/>
            <w:r w:rsidRPr="00F666DE">
              <w:rPr>
                <w:rFonts w:ascii="Times New Roman" w:hAnsi="Times New Roman" w:cs="Times New Roman"/>
                <w:sz w:val="28"/>
                <w:szCs w:val="28"/>
              </w:rPr>
              <w:t>л</w:t>
            </w:r>
            <w:proofErr w:type="gramEnd"/>
            <w:r w:rsidRPr="00F666DE">
              <w:rPr>
                <w:rFonts w:ascii="Times New Roman" w:hAnsi="Times New Roman" w:cs="Times New Roman"/>
                <w:sz w:val="28"/>
                <w:szCs w:val="28"/>
              </w:rPr>
              <w:t>ім</w:t>
            </w:r>
            <w:proofErr w:type="spellEnd"/>
          </w:p>
        </w:tc>
        <w:tc>
          <w:tcPr>
            <w:tcW w:w="1123" w:type="dxa"/>
          </w:tcPr>
          <w:p w:rsidR="00762663" w:rsidRPr="00F666DE" w:rsidRDefault="00762663" w:rsidP="00762663">
            <w:pPr>
              <w:pStyle w:val="a3"/>
              <w:rPr>
                <w:rFonts w:ascii="Times New Roman" w:hAnsi="Times New Roman" w:cs="Times New Roman"/>
                <w:sz w:val="28"/>
                <w:szCs w:val="28"/>
              </w:rPr>
            </w:pPr>
            <w:proofErr w:type="spellStart"/>
            <w:r w:rsidRPr="00F666DE">
              <w:rPr>
                <w:rFonts w:ascii="Times New Roman" w:hAnsi="Times New Roman" w:cs="Times New Roman"/>
                <w:sz w:val="28"/>
                <w:szCs w:val="28"/>
              </w:rPr>
              <w:t>Педагогикалық</w:t>
            </w:r>
            <w:proofErr w:type="spellEnd"/>
            <w:r w:rsidRPr="00F666DE">
              <w:rPr>
                <w:rFonts w:ascii="Times New Roman" w:hAnsi="Times New Roman" w:cs="Times New Roman"/>
                <w:sz w:val="28"/>
                <w:szCs w:val="28"/>
              </w:rPr>
              <w:t xml:space="preserve"> </w:t>
            </w:r>
            <w:proofErr w:type="spellStart"/>
            <w:r w:rsidRPr="00F666DE">
              <w:rPr>
                <w:rFonts w:ascii="Times New Roman" w:hAnsi="Times New Roman" w:cs="Times New Roman"/>
                <w:sz w:val="28"/>
                <w:szCs w:val="28"/>
              </w:rPr>
              <w:t>бі</w:t>
            </w:r>
            <w:proofErr w:type="gramStart"/>
            <w:r w:rsidRPr="00F666DE">
              <w:rPr>
                <w:rFonts w:ascii="Times New Roman" w:hAnsi="Times New Roman" w:cs="Times New Roman"/>
                <w:sz w:val="28"/>
                <w:szCs w:val="28"/>
              </w:rPr>
              <w:t>л</w:t>
            </w:r>
            <w:proofErr w:type="gramEnd"/>
            <w:r w:rsidRPr="00F666DE">
              <w:rPr>
                <w:rFonts w:ascii="Times New Roman" w:hAnsi="Times New Roman" w:cs="Times New Roman"/>
                <w:sz w:val="28"/>
                <w:szCs w:val="28"/>
              </w:rPr>
              <w:t>імі</w:t>
            </w:r>
            <w:proofErr w:type="spellEnd"/>
            <w:r w:rsidRPr="00F666DE">
              <w:rPr>
                <w:rFonts w:ascii="Times New Roman" w:hAnsi="Times New Roman" w:cs="Times New Roman"/>
                <w:sz w:val="28"/>
                <w:szCs w:val="28"/>
              </w:rPr>
              <w:t xml:space="preserve"> </w:t>
            </w:r>
            <w:proofErr w:type="spellStart"/>
            <w:r w:rsidRPr="00F666DE">
              <w:rPr>
                <w:rFonts w:ascii="Times New Roman" w:hAnsi="Times New Roman" w:cs="Times New Roman"/>
                <w:sz w:val="28"/>
                <w:szCs w:val="28"/>
              </w:rPr>
              <w:t>жоқ</w:t>
            </w:r>
            <w:proofErr w:type="spellEnd"/>
          </w:p>
        </w:tc>
      </w:tr>
      <w:tr w:rsidR="00762663" w:rsidRPr="00F666DE" w:rsidTr="00762663">
        <w:tc>
          <w:tcPr>
            <w:tcW w:w="1701" w:type="dxa"/>
          </w:tcPr>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rPr>
              <w:t>202</w:t>
            </w:r>
            <w:r w:rsidR="00CD3453">
              <w:rPr>
                <w:rFonts w:ascii="Times New Roman" w:hAnsi="Times New Roman" w:cs="Times New Roman"/>
                <w:sz w:val="28"/>
                <w:szCs w:val="28"/>
                <w:lang w:val="kk-KZ"/>
              </w:rPr>
              <w:t>3</w:t>
            </w:r>
            <w:r w:rsidRPr="00F666DE">
              <w:rPr>
                <w:rFonts w:ascii="Times New Roman" w:hAnsi="Times New Roman" w:cs="Times New Roman"/>
                <w:sz w:val="28"/>
                <w:szCs w:val="28"/>
              </w:rPr>
              <w:t>-202</w:t>
            </w:r>
            <w:r w:rsidR="00CD3453">
              <w:rPr>
                <w:rFonts w:ascii="Times New Roman" w:hAnsi="Times New Roman" w:cs="Times New Roman"/>
                <w:sz w:val="28"/>
                <w:szCs w:val="28"/>
                <w:lang w:val="kk-KZ"/>
              </w:rPr>
              <w:t>4</w:t>
            </w:r>
          </w:p>
        </w:tc>
        <w:tc>
          <w:tcPr>
            <w:tcW w:w="1276" w:type="dxa"/>
          </w:tcPr>
          <w:p w:rsidR="00762663" w:rsidRPr="00F666DE" w:rsidRDefault="00CD3453" w:rsidP="00762663">
            <w:pPr>
              <w:pStyle w:val="a3"/>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640" w:type="dxa"/>
          </w:tcPr>
          <w:p w:rsidR="00762663" w:rsidRPr="00F666DE" w:rsidRDefault="008A201B" w:rsidP="00762663">
            <w:pPr>
              <w:pStyle w:val="a3"/>
              <w:rPr>
                <w:rFonts w:ascii="Times New Roman" w:hAnsi="Times New Roman" w:cs="Times New Roman"/>
                <w:sz w:val="28"/>
                <w:szCs w:val="28"/>
                <w:lang w:val="kk-KZ"/>
              </w:rPr>
            </w:pPr>
            <w:r>
              <w:rPr>
                <w:rFonts w:ascii="Times New Roman" w:hAnsi="Times New Roman" w:cs="Times New Roman"/>
                <w:sz w:val="28"/>
                <w:szCs w:val="28"/>
                <w:lang w:val="kk-KZ"/>
              </w:rPr>
              <w:t>7</w:t>
            </w:r>
            <w:r w:rsidR="00762663" w:rsidRPr="00F666DE">
              <w:rPr>
                <w:rFonts w:ascii="Times New Roman" w:hAnsi="Times New Roman" w:cs="Times New Roman"/>
                <w:sz w:val="28"/>
                <w:szCs w:val="28"/>
                <w:lang w:val="kk-KZ"/>
              </w:rPr>
              <w:t xml:space="preserve"> (53</w:t>
            </w:r>
            <w:r w:rsidR="00762663" w:rsidRPr="00F666DE">
              <w:rPr>
                <w:rFonts w:ascii="Times New Roman" w:hAnsi="Times New Roman" w:cs="Times New Roman"/>
                <w:sz w:val="28"/>
                <w:szCs w:val="28"/>
                <w:lang w:val="en-US"/>
              </w:rPr>
              <w:t>%</w:t>
            </w:r>
            <w:r w:rsidR="00762663" w:rsidRPr="00F666DE">
              <w:rPr>
                <w:rFonts w:ascii="Times New Roman" w:hAnsi="Times New Roman" w:cs="Times New Roman"/>
                <w:sz w:val="28"/>
                <w:szCs w:val="28"/>
                <w:lang w:val="kk-KZ"/>
              </w:rPr>
              <w:t>)</w:t>
            </w:r>
          </w:p>
        </w:tc>
        <w:tc>
          <w:tcPr>
            <w:tcW w:w="1620" w:type="dxa"/>
          </w:tcPr>
          <w:p w:rsidR="00762663" w:rsidRPr="00F666DE" w:rsidRDefault="008A201B" w:rsidP="00762663">
            <w:pPr>
              <w:pStyle w:val="a3"/>
              <w:rPr>
                <w:rFonts w:ascii="Times New Roman" w:hAnsi="Times New Roman" w:cs="Times New Roman"/>
                <w:sz w:val="28"/>
                <w:szCs w:val="28"/>
                <w:lang w:val="kk-KZ"/>
              </w:rPr>
            </w:pPr>
            <w:r>
              <w:rPr>
                <w:rFonts w:ascii="Times New Roman" w:hAnsi="Times New Roman" w:cs="Times New Roman"/>
                <w:sz w:val="28"/>
                <w:szCs w:val="28"/>
                <w:lang w:val="kk-KZ"/>
              </w:rPr>
              <w:t>3</w:t>
            </w:r>
            <w:r w:rsidR="00762663" w:rsidRPr="00F666DE">
              <w:rPr>
                <w:rFonts w:ascii="Times New Roman" w:hAnsi="Times New Roman" w:cs="Times New Roman"/>
                <w:sz w:val="28"/>
                <w:szCs w:val="28"/>
                <w:lang w:val="kk-KZ"/>
              </w:rPr>
              <w:t>( 27</w:t>
            </w:r>
            <w:r w:rsidR="00762663" w:rsidRPr="00F666DE">
              <w:rPr>
                <w:rFonts w:ascii="Times New Roman" w:hAnsi="Times New Roman" w:cs="Times New Roman"/>
                <w:sz w:val="28"/>
                <w:szCs w:val="28"/>
                <w:lang w:val="en-US"/>
              </w:rPr>
              <w:t>%</w:t>
            </w:r>
            <w:r w:rsidR="00762663" w:rsidRPr="00F666DE">
              <w:rPr>
                <w:rFonts w:ascii="Times New Roman" w:hAnsi="Times New Roman" w:cs="Times New Roman"/>
                <w:sz w:val="28"/>
                <w:szCs w:val="28"/>
                <w:lang w:val="kk-KZ"/>
              </w:rPr>
              <w:t>)</w:t>
            </w:r>
          </w:p>
        </w:tc>
        <w:tc>
          <w:tcPr>
            <w:tcW w:w="1701" w:type="dxa"/>
          </w:tcPr>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2(13,3</w:t>
            </w:r>
            <w:r w:rsidRPr="00F666DE">
              <w:rPr>
                <w:rFonts w:ascii="Times New Roman" w:hAnsi="Times New Roman" w:cs="Times New Roman"/>
                <w:sz w:val="28"/>
                <w:szCs w:val="28"/>
                <w:lang w:val="en-US"/>
              </w:rPr>
              <w:t>%</w:t>
            </w:r>
            <w:r w:rsidRPr="00F666DE">
              <w:rPr>
                <w:rFonts w:ascii="Times New Roman" w:hAnsi="Times New Roman" w:cs="Times New Roman"/>
                <w:sz w:val="28"/>
                <w:szCs w:val="28"/>
                <w:lang w:val="kk-KZ"/>
              </w:rPr>
              <w:t xml:space="preserve"> )</w:t>
            </w:r>
          </w:p>
        </w:tc>
        <w:tc>
          <w:tcPr>
            <w:tcW w:w="1560" w:type="dxa"/>
          </w:tcPr>
          <w:p w:rsidR="00762663" w:rsidRPr="00F666DE" w:rsidRDefault="00CD3453" w:rsidP="00762663">
            <w:pPr>
              <w:pStyle w:val="a3"/>
              <w:rPr>
                <w:rFonts w:ascii="Times New Roman" w:hAnsi="Times New Roman" w:cs="Times New Roman"/>
                <w:sz w:val="28"/>
                <w:szCs w:val="28"/>
                <w:lang w:val="kk-KZ"/>
              </w:rPr>
            </w:pPr>
            <w:r>
              <w:rPr>
                <w:rFonts w:ascii="Times New Roman" w:hAnsi="Times New Roman" w:cs="Times New Roman"/>
                <w:sz w:val="28"/>
                <w:szCs w:val="28"/>
                <w:lang w:val="kk-KZ"/>
              </w:rPr>
              <w:t>1</w:t>
            </w:r>
            <w:r w:rsidR="00762663" w:rsidRPr="00F666DE">
              <w:rPr>
                <w:rFonts w:ascii="Times New Roman" w:hAnsi="Times New Roman" w:cs="Times New Roman"/>
                <w:sz w:val="28"/>
                <w:szCs w:val="28"/>
                <w:lang w:val="kk-KZ"/>
              </w:rPr>
              <w:t>(6</w:t>
            </w:r>
            <w:r w:rsidR="00762663" w:rsidRPr="00F666DE">
              <w:rPr>
                <w:rFonts w:ascii="Times New Roman" w:hAnsi="Times New Roman" w:cs="Times New Roman"/>
                <w:sz w:val="28"/>
                <w:szCs w:val="28"/>
                <w:lang w:val="en-US"/>
              </w:rPr>
              <w:t>%</w:t>
            </w:r>
            <w:r w:rsidR="00762663" w:rsidRPr="00F666DE">
              <w:rPr>
                <w:rFonts w:ascii="Times New Roman" w:hAnsi="Times New Roman" w:cs="Times New Roman"/>
                <w:sz w:val="28"/>
                <w:szCs w:val="28"/>
                <w:lang w:val="kk-KZ"/>
              </w:rPr>
              <w:t>)</w:t>
            </w:r>
          </w:p>
        </w:tc>
        <w:tc>
          <w:tcPr>
            <w:tcW w:w="1123" w:type="dxa"/>
          </w:tcPr>
          <w:p w:rsidR="00762663" w:rsidRPr="00F666DE" w:rsidRDefault="00762663" w:rsidP="00762663">
            <w:pPr>
              <w:pStyle w:val="a3"/>
              <w:rPr>
                <w:rFonts w:ascii="Times New Roman" w:hAnsi="Times New Roman" w:cs="Times New Roman"/>
                <w:sz w:val="28"/>
                <w:szCs w:val="28"/>
                <w:lang w:val="en-US"/>
              </w:rPr>
            </w:pPr>
            <w:r w:rsidRPr="00F666DE">
              <w:rPr>
                <w:rFonts w:ascii="Times New Roman" w:hAnsi="Times New Roman" w:cs="Times New Roman"/>
                <w:sz w:val="28"/>
                <w:szCs w:val="28"/>
                <w:lang w:val="en-US"/>
              </w:rPr>
              <w:t>-</w:t>
            </w:r>
          </w:p>
        </w:tc>
      </w:tr>
    </w:tbl>
    <w:p w:rsidR="00762663" w:rsidRPr="00F666DE" w:rsidRDefault="00762663" w:rsidP="00762663">
      <w:pPr>
        <w:pStyle w:val="a3"/>
        <w:rPr>
          <w:rFonts w:ascii="Times New Roman" w:hAnsi="Times New Roman" w:cs="Times New Roman"/>
          <w:sz w:val="28"/>
          <w:szCs w:val="28"/>
          <w:lang w:val="kk-KZ" w:eastAsia="ru-RU"/>
        </w:rPr>
      </w:pP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Педгогтардың  ішінде   мектепке дейінгі   білімі бар ( жоғары, ар</w:t>
      </w:r>
      <w:r w:rsidR="008A201B">
        <w:rPr>
          <w:rFonts w:ascii="Times New Roman" w:hAnsi="Times New Roman" w:cs="Times New Roman"/>
          <w:sz w:val="28"/>
          <w:szCs w:val="28"/>
          <w:lang w:val="kk-KZ" w:eastAsia="ru-RU"/>
        </w:rPr>
        <w:t>наулы орта) педагогтар  саны- 9  (69</w:t>
      </w:r>
      <w:r w:rsidRPr="00F666DE">
        <w:rPr>
          <w:rFonts w:ascii="Times New Roman" w:hAnsi="Times New Roman" w:cs="Times New Roman"/>
          <w:sz w:val="28"/>
          <w:szCs w:val="28"/>
          <w:lang w:val="kk-KZ" w:eastAsia="ru-RU"/>
        </w:rPr>
        <w:t xml:space="preserve"> %). </w:t>
      </w:r>
    </w:p>
    <w:p w:rsidR="00762663" w:rsidRPr="00F666DE" w:rsidRDefault="00762663" w:rsidP="00762663">
      <w:pPr>
        <w:pStyle w:val="a3"/>
        <w:jc w:val="center"/>
        <w:rPr>
          <w:rFonts w:ascii="Times New Roman" w:hAnsi="Times New Roman" w:cs="Times New Roman"/>
          <w:b/>
          <w:sz w:val="28"/>
          <w:szCs w:val="28"/>
          <w:lang w:val="kk-KZ" w:eastAsia="ru-RU"/>
        </w:rPr>
      </w:pPr>
      <w:r w:rsidRPr="00F666DE">
        <w:rPr>
          <w:rFonts w:ascii="Times New Roman" w:hAnsi="Times New Roman" w:cs="Times New Roman"/>
          <w:b/>
          <w:sz w:val="28"/>
          <w:szCs w:val="28"/>
          <w:lang w:val="kk-KZ" w:eastAsia="ru-RU"/>
        </w:rPr>
        <w:t>Біліктілік  санаты бойынша  кадрларға  мінездеме</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0"/>
        <w:gridCol w:w="1276"/>
        <w:gridCol w:w="1418"/>
        <w:gridCol w:w="1275"/>
        <w:gridCol w:w="1276"/>
        <w:gridCol w:w="851"/>
        <w:gridCol w:w="1275"/>
        <w:gridCol w:w="1276"/>
      </w:tblGrid>
      <w:tr w:rsidR="00762663" w:rsidRPr="00F666DE" w:rsidTr="00762663">
        <w:trPr>
          <w:trHeight w:val="736"/>
        </w:trPr>
        <w:tc>
          <w:tcPr>
            <w:tcW w:w="1702" w:type="dxa"/>
          </w:tcPr>
          <w:p w:rsidR="00762663" w:rsidRPr="00F666DE" w:rsidRDefault="00762663" w:rsidP="00762663">
            <w:pPr>
              <w:pStyle w:val="a3"/>
              <w:rPr>
                <w:rFonts w:ascii="Times New Roman" w:hAnsi="Times New Roman" w:cs="Times New Roman"/>
                <w:sz w:val="28"/>
                <w:szCs w:val="28"/>
                <w:lang w:eastAsia="ru-RU"/>
              </w:rPr>
            </w:pPr>
            <w:proofErr w:type="spellStart"/>
            <w:r w:rsidRPr="00F666DE">
              <w:rPr>
                <w:rFonts w:ascii="Times New Roman" w:hAnsi="Times New Roman" w:cs="Times New Roman"/>
                <w:sz w:val="28"/>
                <w:szCs w:val="28"/>
                <w:lang w:eastAsia="ru-RU"/>
              </w:rPr>
              <w:t>Оқу</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жылдары</w:t>
            </w:r>
            <w:proofErr w:type="spellEnd"/>
          </w:p>
        </w:tc>
        <w:tc>
          <w:tcPr>
            <w:tcW w:w="850" w:type="dxa"/>
          </w:tcPr>
          <w:p w:rsidR="00762663" w:rsidRPr="00F666DE" w:rsidRDefault="00762663" w:rsidP="00762663">
            <w:pPr>
              <w:pStyle w:val="a3"/>
              <w:rPr>
                <w:rFonts w:ascii="Times New Roman" w:hAnsi="Times New Roman" w:cs="Times New Roman"/>
                <w:sz w:val="28"/>
                <w:szCs w:val="28"/>
                <w:lang w:eastAsia="ru-RU"/>
              </w:rPr>
            </w:pPr>
            <w:proofErr w:type="spellStart"/>
            <w:r w:rsidRPr="00F666DE">
              <w:rPr>
                <w:rFonts w:ascii="Times New Roman" w:hAnsi="Times New Roman" w:cs="Times New Roman"/>
                <w:sz w:val="28"/>
                <w:szCs w:val="28"/>
                <w:lang w:eastAsia="ru-RU"/>
              </w:rPr>
              <w:t>Педа</w:t>
            </w:r>
            <w:proofErr w:type="spellEnd"/>
          </w:p>
          <w:p w:rsidR="00762663" w:rsidRPr="00F666DE" w:rsidRDefault="00762663" w:rsidP="00762663">
            <w:pPr>
              <w:pStyle w:val="a3"/>
              <w:rPr>
                <w:rFonts w:ascii="Times New Roman" w:hAnsi="Times New Roman" w:cs="Times New Roman"/>
                <w:sz w:val="28"/>
                <w:szCs w:val="28"/>
                <w:lang w:eastAsia="ru-RU"/>
              </w:rPr>
            </w:pPr>
            <w:proofErr w:type="spellStart"/>
            <w:r w:rsidRPr="00F666DE">
              <w:rPr>
                <w:rFonts w:ascii="Times New Roman" w:hAnsi="Times New Roman" w:cs="Times New Roman"/>
                <w:sz w:val="28"/>
                <w:szCs w:val="28"/>
                <w:lang w:eastAsia="ru-RU"/>
              </w:rPr>
              <w:t>гогтар</w:t>
            </w:r>
            <w:proofErr w:type="spellEnd"/>
            <w:r w:rsidRPr="00F666DE">
              <w:rPr>
                <w:rFonts w:ascii="Times New Roman" w:hAnsi="Times New Roman" w:cs="Times New Roman"/>
                <w:sz w:val="28"/>
                <w:szCs w:val="28"/>
                <w:lang w:eastAsia="ru-RU"/>
              </w:rPr>
              <w:t xml:space="preserve"> саны</w:t>
            </w:r>
          </w:p>
        </w:tc>
        <w:tc>
          <w:tcPr>
            <w:tcW w:w="1276" w:type="dxa"/>
          </w:tcPr>
          <w:p w:rsidR="00762663" w:rsidRPr="00F666DE" w:rsidRDefault="00762663" w:rsidP="00762663">
            <w:pPr>
              <w:pStyle w:val="a3"/>
              <w:ind w:left="-108" w:right="-108"/>
              <w:rPr>
                <w:rFonts w:ascii="Times New Roman" w:hAnsi="Times New Roman" w:cs="Times New Roman"/>
                <w:sz w:val="28"/>
                <w:szCs w:val="28"/>
                <w:lang w:eastAsia="ru-RU"/>
              </w:rPr>
            </w:pPr>
            <w:proofErr w:type="spellStart"/>
            <w:r w:rsidRPr="00F666DE">
              <w:rPr>
                <w:rFonts w:ascii="Times New Roman" w:hAnsi="Times New Roman" w:cs="Times New Roman"/>
                <w:sz w:val="28"/>
                <w:szCs w:val="28"/>
                <w:lang w:eastAsia="ru-RU"/>
              </w:rPr>
              <w:t>Жоғары</w:t>
            </w:r>
            <w:proofErr w:type="spellEnd"/>
          </w:p>
        </w:tc>
        <w:tc>
          <w:tcPr>
            <w:tcW w:w="1418" w:type="dxa"/>
          </w:tcPr>
          <w:p w:rsidR="00762663" w:rsidRPr="00F666DE" w:rsidRDefault="00762663" w:rsidP="00762663">
            <w:pPr>
              <w:pStyle w:val="a3"/>
              <w:ind w:left="-108" w:right="-108"/>
              <w:rPr>
                <w:rFonts w:ascii="Times New Roman" w:hAnsi="Times New Roman" w:cs="Times New Roman"/>
                <w:sz w:val="28"/>
                <w:szCs w:val="28"/>
                <w:lang w:eastAsia="ru-RU"/>
              </w:rPr>
            </w:pPr>
            <w:proofErr w:type="spellStart"/>
            <w:r w:rsidRPr="00F666DE">
              <w:rPr>
                <w:rFonts w:ascii="Times New Roman" w:hAnsi="Times New Roman" w:cs="Times New Roman"/>
                <w:sz w:val="28"/>
                <w:szCs w:val="28"/>
                <w:lang w:eastAsia="ru-RU"/>
              </w:rPr>
              <w:t>Бі</w:t>
            </w:r>
            <w:proofErr w:type="gramStart"/>
            <w:r w:rsidRPr="00F666DE">
              <w:rPr>
                <w:rFonts w:ascii="Times New Roman" w:hAnsi="Times New Roman" w:cs="Times New Roman"/>
                <w:sz w:val="28"/>
                <w:szCs w:val="28"/>
                <w:lang w:eastAsia="ru-RU"/>
              </w:rPr>
              <w:t>р</w:t>
            </w:r>
            <w:proofErr w:type="gramEnd"/>
            <w:r w:rsidRPr="00F666DE">
              <w:rPr>
                <w:rFonts w:ascii="Times New Roman" w:hAnsi="Times New Roman" w:cs="Times New Roman"/>
                <w:sz w:val="28"/>
                <w:szCs w:val="28"/>
                <w:lang w:eastAsia="ru-RU"/>
              </w:rPr>
              <w:t>інші</w:t>
            </w:r>
            <w:proofErr w:type="spellEnd"/>
            <w:r w:rsidRPr="00F666DE">
              <w:rPr>
                <w:rFonts w:ascii="Times New Roman" w:hAnsi="Times New Roman" w:cs="Times New Roman"/>
                <w:sz w:val="28"/>
                <w:szCs w:val="28"/>
                <w:lang w:eastAsia="ru-RU"/>
              </w:rPr>
              <w:t xml:space="preserve"> </w:t>
            </w:r>
          </w:p>
        </w:tc>
        <w:tc>
          <w:tcPr>
            <w:tcW w:w="1275" w:type="dxa"/>
          </w:tcPr>
          <w:p w:rsidR="00762663" w:rsidRPr="00F666DE" w:rsidRDefault="00762663" w:rsidP="00762663">
            <w:pPr>
              <w:pStyle w:val="a3"/>
              <w:rPr>
                <w:rFonts w:ascii="Times New Roman" w:hAnsi="Times New Roman" w:cs="Times New Roman"/>
                <w:sz w:val="28"/>
                <w:szCs w:val="28"/>
                <w:lang w:eastAsia="ru-RU"/>
              </w:rPr>
            </w:pPr>
            <w:proofErr w:type="spellStart"/>
            <w:r w:rsidRPr="00F666DE">
              <w:rPr>
                <w:rFonts w:ascii="Times New Roman" w:hAnsi="Times New Roman" w:cs="Times New Roman"/>
                <w:sz w:val="28"/>
                <w:szCs w:val="28"/>
                <w:lang w:eastAsia="ru-RU"/>
              </w:rPr>
              <w:t>Екінші</w:t>
            </w:r>
            <w:proofErr w:type="spellEnd"/>
            <w:r w:rsidRPr="00F666DE">
              <w:rPr>
                <w:rFonts w:ascii="Times New Roman" w:hAnsi="Times New Roman" w:cs="Times New Roman"/>
                <w:sz w:val="28"/>
                <w:szCs w:val="28"/>
                <w:lang w:eastAsia="ru-RU"/>
              </w:rPr>
              <w:t xml:space="preserve"> </w:t>
            </w:r>
          </w:p>
        </w:tc>
        <w:tc>
          <w:tcPr>
            <w:tcW w:w="1276" w:type="dxa"/>
          </w:tcPr>
          <w:p w:rsidR="00762663" w:rsidRPr="00F666DE" w:rsidRDefault="00762663" w:rsidP="00762663">
            <w:pPr>
              <w:pStyle w:val="a3"/>
              <w:rPr>
                <w:rFonts w:ascii="Times New Roman" w:hAnsi="Times New Roman" w:cs="Times New Roman"/>
                <w:sz w:val="28"/>
                <w:szCs w:val="28"/>
                <w:lang w:eastAsia="ru-RU"/>
              </w:rPr>
            </w:pPr>
            <w:proofErr w:type="spellStart"/>
            <w:r w:rsidRPr="00F666DE">
              <w:rPr>
                <w:rFonts w:ascii="Times New Roman" w:hAnsi="Times New Roman" w:cs="Times New Roman"/>
                <w:sz w:val="28"/>
                <w:szCs w:val="28"/>
                <w:lang w:eastAsia="ru-RU"/>
              </w:rPr>
              <w:t>Санаты</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жоқ</w:t>
            </w:r>
            <w:proofErr w:type="spellEnd"/>
          </w:p>
        </w:tc>
        <w:tc>
          <w:tcPr>
            <w:tcW w:w="851" w:type="dxa"/>
          </w:tcPr>
          <w:p w:rsidR="00762663" w:rsidRPr="00F666DE" w:rsidRDefault="00762663" w:rsidP="00762663">
            <w:pPr>
              <w:pStyle w:val="a3"/>
              <w:rPr>
                <w:rFonts w:ascii="Times New Roman" w:hAnsi="Times New Roman" w:cs="Times New Roman"/>
                <w:sz w:val="28"/>
                <w:szCs w:val="28"/>
                <w:lang w:eastAsia="ru-RU"/>
              </w:rPr>
            </w:pPr>
            <w:proofErr w:type="spellStart"/>
            <w:r w:rsidRPr="00F666DE">
              <w:rPr>
                <w:rFonts w:ascii="Times New Roman" w:hAnsi="Times New Roman" w:cs="Times New Roman"/>
                <w:sz w:val="28"/>
                <w:szCs w:val="28"/>
              </w:rPr>
              <w:t>Зерттеуші</w:t>
            </w:r>
            <w:proofErr w:type="spellEnd"/>
          </w:p>
        </w:tc>
        <w:tc>
          <w:tcPr>
            <w:tcW w:w="1275" w:type="dxa"/>
          </w:tcPr>
          <w:p w:rsidR="00762663" w:rsidRPr="00F666DE" w:rsidRDefault="00762663" w:rsidP="00762663">
            <w:pPr>
              <w:pStyle w:val="a3"/>
              <w:ind w:left="-108" w:right="-108"/>
              <w:rPr>
                <w:rFonts w:ascii="Times New Roman" w:hAnsi="Times New Roman" w:cs="Times New Roman"/>
                <w:sz w:val="28"/>
                <w:szCs w:val="28"/>
                <w:lang w:eastAsia="ru-RU"/>
              </w:rPr>
            </w:pPr>
            <w:proofErr w:type="spellStart"/>
            <w:r w:rsidRPr="00F666DE">
              <w:rPr>
                <w:rFonts w:ascii="Times New Roman" w:hAnsi="Times New Roman" w:cs="Times New Roman"/>
                <w:sz w:val="28"/>
                <w:szCs w:val="28"/>
              </w:rPr>
              <w:t>Сарапшы</w:t>
            </w:r>
            <w:proofErr w:type="spellEnd"/>
          </w:p>
        </w:tc>
        <w:tc>
          <w:tcPr>
            <w:tcW w:w="1276" w:type="dxa"/>
          </w:tcPr>
          <w:p w:rsidR="00762663" w:rsidRPr="00F666DE" w:rsidRDefault="00762663" w:rsidP="00762663">
            <w:pPr>
              <w:pStyle w:val="a3"/>
              <w:rPr>
                <w:rFonts w:ascii="Times New Roman" w:eastAsia="Calibri" w:hAnsi="Times New Roman" w:cs="Times New Roman"/>
                <w:sz w:val="28"/>
                <w:szCs w:val="28"/>
              </w:rPr>
            </w:pPr>
            <w:r w:rsidRPr="00F666DE">
              <w:rPr>
                <w:rFonts w:ascii="Times New Roman" w:eastAsia="Calibri" w:hAnsi="Times New Roman" w:cs="Times New Roman"/>
                <w:sz w:val="28"/>
                <w:szCs w:val="28"/>
              </w:rPr>
              <w:t>Модератор</w:t>
            </w:r>
          </w:p>
        </w:tc>
      </w:tr>
      <w:tr w:rsidR="00762663" w:rsidRPr="00F666DE" w:rsidTr="00762663">
        <w:trPr>
          <w:trHeight w:val="171"/>
        </w:trPr>
        <w:tc>
          <w:tcPr>
            <w:tcW w:w="1702" w:type="dxa"/>
          </w:tcPr>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eastAsia="ru-RU"/>
              </w:rPr>
              <w:t>202</w:t>
            </w:r>
            <w:r w:rsidR="008A201B">
              <w:rPr>
                <w:rFonts w:ascii="Times New Roman" w:hAnsi="Times New Roman" w:cs="Times New Roman"/>
                <w:sz w:val="28"/>
                <w:szCs w:val="28"/>
                <w:lang w:val="kk-KZ" w:eastAsia="ru-RU"/>
              </w:rPr>
              <w:t>3</w:t>
            </w:r>
            <w:r w:rsidRPr="00F666DE">
              <w:rPr>
                <w:rFonts w:ascii="Times New Roman" w:hAnsi="Times New Roman" w:cs="Times New Roman"/>
                <w:sz w:val="28"/>
                <w:szCs w:val="28"/>
                <w:lang w:eastAsia="ru-RU"/>
              </w:rPr>
              <w:t>-202</w:t>
            </w:r>
            <w:r w:rsidR="008A201B">
              <w:rPr>
                <w:rFonts w:ascii="Times New Roman" w:hAnsi="Times New Roman" w:cs="Times New Roman"/>
                <w:sz w:val="28"/>
                <w:szCs w:val="28"/>
                <w:lang w:val="kk-KZ" w:eastAsia="ru-RU"/>
              </w:rPr>
              <w:t>4</w:t>
            </w:r>
          </w:p>
        </w:tc>
        <w:tc>
          <w:tcPr>
            <w:tcW w:w="850" w:type="dxa"/>
          </w:tcPr>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en-US" w:eastAsia="ru-RU"/>
              </w:rPr>
              <w:t>1</w:t>
            </w:r>
            <w:r w:rsidR="008A201B">
              <w:rPr>
                <w:rFonts w:ascii="Times New Roman" w:hAnsi="Times New Roman" w:cs="Times New Roman"/>
                <w:sz w:val="28"/>
                <w:szCs w:val="28"/>
                <w:lang w:val="kk-KZ" w:eastAsia="ru-RU"/>
              </w:rPr>
              <w:t>3</w:t>
            </w:r>
          </w:p>
        </w:tc>
        <w:tc>
          <w:tcPr>
            <w:tcW w:w="1276" w:type="dxa"/>
          </w:tcPr>
          <w:p w:rsidR="00762663" w:rsidRPr="00F666DE" w:rsidRDefault="008A201B" w:rsidP="00762663">
            <w:pPr>
              <w:pStyle w:val="a3"/>
              <w:rPr>
                <w:rFonts w:ascii="Times New Roman" w:hAnsi="Times New Roman" w:cs="Times New Roman"/>
                <w:sz w:val="28"/>
                <w:szCs w:val="28"/>
              </w:rPr>
            </w:pPr>
            <w:r>
              <w:rPr>
                <w:rFonts w:ascii="Times New Roman" w:hAnsi="Times New Roman" w:cs="Times New Roman"/>
                <w:sz w:val="28"/>
                <w:szCs w:val="28"/>
                <w:lang w:val="kk-KZ"/>
              </w:rPr>
              <w:t>1</w:t>
            </w:r>
            <w:r w:rsidR="00762663" w:rsidRPr="00F666DE">
              <w:rPr>
                <w:rFonts w:ascii="Times New Roman" w:hAnsi="Times New Roman" w:cs="Times New Roman"/>
                <w:sz w:val="28"/>
                <w:szCs w:val="28"/>
              </w:rPr>
              <w:t>-</w:t>
            </w:r>
            <w:r w:rsidR="00762663" w:rsidRPr="00F666DE">
              <w:rPr>
                <w:rFonts w:ascii="Times New Roman" w:hAnsi="Times New Roman" w:cs="Times New Roman"/>
                <w:sz w:val="28"/>
                <w:szCs w:val="28"/>
                <w:lang w:val="en-US"/>
              </w:rPr>
              <w:t xml:space="preserve"> </w:t>
            </w:r>
            <w:r>
              <w:rPr>
                <w:rFonts w:ascii="Times New Roman" w:hAnsi="Times New Roman" w:cs="Times New Roman"/>
                <w:sz w:val="28"/>
                <w:szCs w:val="28"/>
                <w:lang w:val="kk-KZ"/>
              </w:rPr>
              <w:t>8</w:t>
            </w:r>
            <w:r w:rsidR="00762663" w:rsidRPr="00F666DE">
              <w:rPr>
                <w:rFonts w:ascii="Times New Roman" w:hAnsi="Times New Roman" w:cs="Times New Roman"/>
                <w:sz w:val="28"/>
                <w:szCs w:val="28"/>
              </w:rPr>
              <w:t>%</w:t>
            </w:r>
          </w:p>
        </w:tc>
        <w:tc>
          <w:tcPr>
            <w:tcW w:w="1418" w:type="dxa"/>
          </w:tcPr>
          <w:p w:rsidR="00762663" w:rsidRPr="00F666DE" w:rsidRDefault="00762663" w:rsidP="00762663">
            <w:pPr>
              <w:pStyle w:val="a3"/>
              <w:rPr>
                <w:rFonts w:ascii="Times New Roman" w:hAnsi="Times New Roman" w:cs="Times New Roman"/>
                <w:sz w:val="28"/>
                <w:szCs w:val="28"/>
              </w:rPr>
            </w:pPr>
          </w:p>
        </w:tc>
        <w:tc>
          <w:tcPr>
            <w:tcW w:w="1275" w:type="dxa"/>
          </w:tcPr>
          <w:p w:rsidR="00762663" w:rsidRPr="00F666DE" w:rsidRDefault="00762663" w:rsidP="00762663">
            <w:pPr>
              <w:pStyle w:val="a3"/>
              <w:rPr>
                <w:rFonts w:ascii="Times New Roman" w:hAnsi="Times New Roman" w:cs="Times New Roman"/>
                <w:sz w:val="28"/>
                <w:szCs w:val="28"/>
              </w:rPr>
            </w:pPr>
          </w:p>
        </w:tc>
        <w:tc>
          <w:tcPr>
            <w:tcW w:w="1276" w:type="dxa"/>
          </w:tcPr>
          <w:p w:rsidR="00762663" w:rsidRPr="00F666DE" w:rsidRDefault="008A201B" w:rsidP="00762663">
            <w:pPr>
              <w:pStyle w:val="a3"/>
              <w:rPr>
                <w:rFonts w:ascii="Times New Roman" w:hAnsi="Times New Roman" w:cs="Times New Roman"/>
                <w:sz w:val="28"/>
                <w:szCs w:val="28"/>
                <w:lang w:val="kk-KZ"/>
              </w:rPr>
            </w:pPr>
            <w:r>
              <w:rPr>
                <w:rFonts w:ascii="Times New Roman" w:hAnsi="Times New Roman" w:cs="Times New Roman"/>
                <w:sz w:val="28"/>
                <w:szCs w:val="28"/>
                <w:lang w:val="kk-KZ"/>
              </w:rPr>
              <w:t>2-15,3</w:t>
            </w:r>
            <w:r w:rsidR="00762663" w:rsidRPr="00F666DE">
              <w:rPr>
                <w:rFonts w:ascii="Times New Roman" w:hAnsi="Times New Roman" w:cs="Times New Roman"/>
                <w:sz w:val="28"/>
                <w:szCs w:val="28"/>
                <w:lang w:val="kk-KZ"/>
              </w:rPr>
              <w:t xml:space="preserve"> </w:t>
            </w:r>
            <w:r w:rsidR="00762663" w:rsidRPr="00F666DE">
              <w:rPr>
                <w:rFonts w:ascii="Times New Roman" w:hAnsi="Times New Roman" w:cs="Times New Roman"/>
                <w:sz w:val="28"/>
                <w:szCs w:val="28"/>
              </w:rPr>
              <w:t>%</w:t>
            </w:r>
          </w:p>
        </w:tc>
        <w:tc>
          <w:tcPr>
            <w:tcW w:w="851" w:type="dxa"/>
          </w:tcPr>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w:t>
            </w:r>
          </w:p>
        </w:tc>
        <w:tc>
          <w:tcPr>
            <w:tcW w:w="1275" w:type="dxa"/>
          </w:tcPr>
          <w:p w:rsidR="00762663" w:rsidRPr="00F666DE" w:rsidRDefault="008A201B"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1-8</w:t>
            </w:r>
            <w:r w:rsidR="00762663" w:rsidRPr="00F666DE">
              <w:rPr>
                <w:rFonts w:ascii="Times New Roman" w:hAnsi="Times New Roman" w:cs="Times New Roman"/>
                <w:sz w:val="28"/>
                <w:szCs w:val="28"/>
                <w:lang w:val="kk-KZ"/>
              </w:rPr>
              <w:t xml:space="preserve"> </w:t>
            </w:r>
            <w:r w:rsidR="00762663" w:rsidRPr="00F666DE">
              <w:rPr>
                <w:rFonts w:ascii="Times New Roman" w:hAnsi="Times New Roman" w:cs="Times New Roman"/>
                <w:sz w:val="28"/>
                <w:szCs w:val="28"/>
              </w:rPr>
              <w:t>%</w:t>
            </w:r>
          </w:p>
        </w:tc>
        <w:tc>
          <w:tcPr>
            <w:tcW w:w="1276" w:type="dxa"/>
          </w:tcPr>
          <w:p w:rsidR="00762663" w:rsidRPr="00F666DE" w:rsidRDefault="008A201B" w:rsidP="00762663">
            <w:pPr>
              <w:pStyle w:val="a3"/>
              <w:rPr>
                <w:rFonts w:ascii="Times New Roman" w:eastAsia="Calibri" w:hAnsi="Times New Roman" w:cs="Times New Roman"/>
                <w:sz w:val="28"/>
                <w:szCs w:val="28"/>
              </w:rPr>
            </w:pPr>
            <w:r>
              <w:rPr>
                <w:rFonts w:ascii="Times New Roman" w:eastAsia="Calibri" w:hAnsi="Times New Roman" w:cs="Times New Roman"/>
                <w:sz w:val="28"/>
                <w:szCs w:val="28"/>
                <w:lang w:val="kk-KZ"/>
              </w:rPr>
              <w:t>9</w:t>
            </w:r>
            <w:r w:rsidR="00762663" w:rsidRPr="00F666D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 xml:space="preserve"> 69,2</w:t>
            </w:r>
            <w:r w:rsidR="00762663" w:rsidRPr="00F666DE">
              <w:rPr>
                <w:rFonts w:ascii="Times New Roman" w:eastAsia="Calibri" w:hAnsi="Times New Roman" w:cs="Times New Roman"/>
                <w:sz w:val="28"/>
                <w:szCs w:val="28"/>
              </w:rPr>
              <w:t>%</w:t>
            </w:r>
          </w:p>
        </w:tc>
      </w:tr>
    </w:tbl>
    <w:p w:rsidR="00762663" w:rsidRPr="00F666DE" w:rsidRDefault="00762663" w:rsidP="00762663">
      <w:pPr>
        <w:pStyle w:val="a3"/>
        <w:rPr>
          <w:rFonts w:ascii="Times New Roman" w:hAnsi="Times New Roman" w:cs="Times New Roman"/>
          <w:sz w:val="28"/>
          <w:szCs w:val="28"/>
          <w:lang w:eastAsia="ru-RU"/>
        </w:rPr>
      </w:pP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Са</w:t>
      </w:r>
      <w:r w:rsidR="008A201B">
        <w:rPr>
          <w:rFonts w:ascii="Times New Roman" w:hAnsi="Times New Roman" w:cs="Times New Roman"/>
          <w:sz w:val="28"/>
          <w:szCs w:val="28"/>
          <w:lang w:val="kk-KZ" w:eastAsia="ru-RU"/>
        </w:rPr>
        <w:t>наты бар тәрбиешілердің саны- 11  ( 85</w:t>
      </w:r>
      <w:r w:rsidRPr="00F666DE">
        <w:rPr>
          <w:rFonts w:ascii="Times New Roman" w:hAnsi="Times New Roman" w:cs="Times New Roman"/>
          <w:sz w:val="28"/>
          <w:szCs w:val="28"/>
          <w:lang w:val="kk-KZ" w:eastAsia="ru-RU"/>
        </w:rPr>
        <w:t xml:space="preserve">  %)        </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w:t>
      </w:r>
    </w:p>
    <w:p w:rsidR="00762663" w:rsidRPr="00F666DE" w:rsidRDefault="00762663" w:rsidP="00762663">
      <w:pPr>
        <w:pStyle w:val="a3"/>
        <w:jc w:val="center"/>
        <w:rPr>
          <w:rFonts w:ascii="Times New Roman" w:hAnsi="Times New Roman" w:cs="Times New Roman"/>
          <w:b/>
          <w:sz w:val="28"/>
          <w:szCs w:val="28"/>
        </w:rPr>
      </w:pPr>
      <w:proofErr w:type="spellStart"/>
      <w:r w:rsidRPr="00F666DE">
        <w:rPr>
          <w:rFonts w:ascii="Times New Roman" w:hAnsi="Times New Roman" w:cs="Times New Roman"/>
          <w:b/>
          <w:sz w:val="28"/>
          <w:szCs w:val="28"/>
        </w:rPr>
        <w:t>Курстан</w:t>
      </w:r>
      <w:proofErr w:type="spellEnd"/>
      <w:r w:rsidRPr="00F666DE">
        <w:rPr>
          <w:rFonts w:ascii="Times New Roman" w:hAnsi="Times New Roman" w:cs="Times New Roman"/>
          <w:b/>
          <w:sz w:val="28"/>
          <w:szCs w:val="28"/>
        </w:rPr>
        <w:t xml:space="preserve"> </w:t>
      </w:r>
      <w:proofErr w:type="spellStart"/>
      <w:r w:rsidRPr="00F666DE">
        <w:rPr>
          <w:rFonts w:ascii="Times New Roman" w:hAnsi="Times New Roman" w:cs="Times New Roman"/>
          <w:b/>
          <w:sz w:val="28"/>
          <w:szCs w:val="28"/>
        </w:rPr>
        <w:t>өткен</w:t>
      </w:r>
      <w:proofErr w:type="spellEnd"/>
      <w:r w:rsidRPr="00F666DE">
        <w:rPr>
          <w:rFonts w:ascii="Times New Roman" w:hAnsi="Times New Roman" w:cs="Times New Roman"/>
          <w:b/>
          <w:sz w:val="28"/>
          <w:szCs w:val="28"/>
        </w:rPr>
        <w:t xml:space="preserve"> </w:t>
      </w:r>
      <w:proofErr w:type="spellStart"/>
      <w:r w:rsidRPr="00F666DE">
        <w:rPr>
          <w:rFonts w:ascii="Times New Roman" w:hAnsi="Times New Roman" w:cs="Times New Roman"/>
          <w:b/>
          <w:sz w:val="28"/>
          <w:szCs w:val="28"/>
        </w:rPr>
        <w:t>педагогтар</w:t>
      </w:r>
      <w:proofErr w:type="spellEnd"/>
      <w:r w:rsidRPr="00F666DE">
        <w:rPr>
          <w:rFonts w:ascii="Times New Roman" w:hAnsi="Times New Roman" w:cs="Times New Roman"/>
          <w:b/>
          <w:sz w:val="28"/>
          <w:szCs w:val="28"/>
        </w:rPr>
        <w:t xml:space="preserve"> </w:t>
      </w:r>
      <w:proofErr w:type="spellStart"/>
      <w:r w:rsidRPr="00F666DE">
        <w:rPr>
          <w:rFonts w:ascii="Times New Roman" w:hAnsi="Times New Roman" w:cs="Times New Roman"/>
          <w:b/>
          <w:sz w:val="28"/>
          <w:szCs w:val="28"/>
        </w:rPr>
        <w:t>көрсеткіші</w:t>
      </w:r>
      <w:proofErr w:type="spellEnd"/>
    </w:p>
    <w:p w:rsidR="00762663" w:rsidRPr="00F666DE" w:rsidRDefault="00762663" w:rsidP="00762663">
      <w:pPr>
        <w:pStyle w:val="a3"/>
        <w:rPr>
          <w:rFonts w:ascii="Times New Roman" w:hAnsi="Times New Roman" w:cs="Times New Roman"/>
          <w:sz w:val="28"/>
          <w:szCs w:val="28"/>
        </w:rPr>
      </w:pPr>
    </w:p>
    <w:tbl>
      <w:tblPr>
        <w:tblW w:w="9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2"/>
        <w:gridCol w:w="1849"/>
        <w:gridCol w:w="1943"/>
        <w:gridCol w:w="2150"/>
        <w:gridCol w:w="2121"/>
      </w:tblGrid>
      <w:tr w:rsidR="00762663" w:rsidRPr="00F666DE" w:rsidTr="00762663">
        <w:trPr>
          <w:trHeight w:val="495"/>
        </w:trPr>
        <w:tc>
          <w:tcPr>
            <w:tcW w:w="1762" w:type="dxa"/>
          </w:tcPr>
          <w:p w:rsidR="00762663" w:rsidRPr="00F666DE" w:rsidRDefault="00762663" w:rsidP="00762663">
            <w:pPr>
              <w:pStyle w:val="a3"/>
              <w:rPr>
                <w:rFonts w:ascii="Times New Roman" w:eastAsia="Calibri" w:hAnsi="Times New Roman" w:cs="Times New Roman"/>
                <w:sz w:val="28"/>
                <w:szCs w:val="28"/>
              </w:rPr>
            </w:pPr>
            <w:proofErr w:type="spellStart"/>
            <w:r w:rsidRPr="00F666DE">
              <w:rPr>
                <w:rFonts w:ascii="Times New Roman" w:eastAsia="Calibri" w:hAnsi="Times New Roman" w:cs="Times New Roman"/>
                <w:sz w:val="28"/>
                <w:szCs w:val="28"/>
              </w:rPr>
              <w:t>Оқу</w:t>
            </w:r>
            <w:proofErr w:type="spellEnd"/>
            <w:r w:rsidRPr="00F666DE">
              <w:rPr>
                <w:rFonts w:ascii="Times New Roman" w:eastAsia="Calibri" w:hAnsi="Times New Roman" w:cs="Times New Roman"/>
                <w:sz w:val="28"/>
                <w:szCs w:val="28"/>
              </w:rPr>
              <w:t xml:space="preserve"> </w:t>
            </w:r>
            <w:proofErr w:type="spellStart"/>
            <w:r w:rsidRPr="00F666DE">
              <w:rPr>
                <w:rFonts w:ascii="Times New Roman" w:eastAsia="Calibri" w:hAnsi="Times New Roman" w:cs="Times New Roman"/>
                <w:sz w:val="28"/>
                <w:szCs w:val="28"/>
              </w:rPr>
              <w:t>жылдары</w:t>
            </w:r>
            <w:proofErr w:type="spellEnd"/>
          </w:p>
        </w:tc>
        <w:tc>
          <w:tcPr>
            <w:tcW w:w="1849" w:type="dxa"/>
          </w:tcPr>
          <w:p w:rsidR="00762663" w:rsidRPr="00F666DE" w:rsidRDefault="00762663" w:rsidP="00762663">
            <w:pPr>
              <w:pStyle w:val="a3"/>
              <w:rPr>
                <w:rFonts w:ascii="Times New Roman" w:eastAsia="Calibri" w:hAnsi="Times New Roman" w:cs="Times New Roman"/>
                <w:sz w:val="28"/>
                <w:szCs w:val="28"/>
              </w:rPr>
            </w:pPr>
            <w:proofErr w:type="spellStart"/>
            <w:r w:rsidRPr="00F666DE">
              <w:rPr>
                <w:rFonts w:ascii="Times New Roman" w:eastAsia="Calibri" w:hAnsi="Times New Roman" w:cs="Times New Roman"/>
                <w:sz w:val="28"/>
                <w:szCs w:val="28"/>
              </w:rPr>
              <w:t>Педагогтар</w:t>
            </w:r>
            <w:proofErr w:type="spellEnd"/>
            <w:r w:rsidRPr="00F666DE">
              <w:rPr>
                <w:rFonts w:ascii="Times New Roman" w:eastAsia="Calibri" w:hAnsi="Times New Roman" w:cs="Times New Roman"/>
                <w:sz w:val="28"/>
                <w:szCs w:val="28"/>
              </w:rPr>
              <w:t xml:space="preserve"> саны</w:t>
            </w:r>
          </w:p>
        </w:tc>
        <w:tc>
          <w:tcPr>
            <w:tcW w:w="1943" w:type="dxa"/>
          </w:tcPr>
          <w:p w:rsidR="00762663" w:rsidRPr="00F666DE" w:rsidRDefault="00762663" w:rsidP="00762663">
            <w:pPr>
              <w:pStyle w:val="a3"/>
              <w:rPr>
                <w:rFonts w:ascii="Times New Roman" w:eastAsia="Calibri" w:hAnsi="Times New Roman" w:cs="Times New Roman"/>
                <w:sz w:val="28"/>
                <w:szCs w:val="28"/>
              </w:rPr>
            </w:pPr>
            <w:proofErr w:type="spellStart"/>
            <w:r w:rsidRPr="00F666DE">
              <w:rPr>
                <w:rFonts w:ascii="Times New Roman" w:eastAsia="Calibri" w:hAnsi="Times New Roman" w:cs="Times New Roman"/>
                <w:sz w:val="28"/>
                <w:szCs w:val="28"/>
              </w:rPr>
              <w:t>Обл</w:t>
            </w:r>
            <w:proofErr w:type="gramStart"/>
            <w:r w:rsidRPr="00F666DE">
              <w:rPr>
                <w:rFonts w:ascii="Times New Roman" w:eastAsia="Calibri" w:hAnsi="Times New Roman" w:cs="Times New Roman"/>
                <w:sz w:val="28"/>
                <w:szCs w:val="28"/>
              </w:rPr>
              <w:t>.Б</w:t>
            </w:r>
            <w:proofErr w:type="gramEnd"/>
            <w:r w:rsidRPr="00F666DE">
              <w:rPr>
                <w:rFonts w:ascii="Times New Roman" w:eastAsia="Calibri" w:hAnsi="Times New Roman" w:cs="Times New Roman"/>
                <w:sz w:val="28"/>
                <w:szCs w:val="28"/>
              </w:rPr>
              <w:t>ілім</w:t>
            </w:r>
            <w:proofErr w:type="spellEnd"/>
            <w:r w:rsidRPr="00F666DE">
              <w:rPr>
                <w:rFonts w:ascii="Times New Roman" w:eastAsia="Calibri" w:hAnsi="Times New Roman" w:cs="Times New Roman"/>
                <w:sz w:val="28"/>
                <w:szCs w:val="28"/>
              </w:rPr>
              <w:t xml:space="preserve"> </w:t>
            </w:r>
            <w:proofErr w:type="spellStart"/>
            <w:r w:rsidRPr="00F666DE">
              <w:rPr>
                <w:rFonts w:ascii="Times New Roman" w:eastAsia="Calibri" w:hAnsi="Times New Roman" w:cs="Times New Roman"/>
                <w:sz w:val="28"/>
                <w:szCs w:val="28"/>
              </w:rPr>
              <w:t>жетілдіру</w:t>
            </w:r>
            <w:proofErr w:type="spellEnd"/>
            <w:r w:rsidRPr="00F666DE">
              <w:rPr>
                <w:rFonts w:ascii="Times New Roman" w:eastAsia="Calibri" w:hAnsi="Times New Roman" w:cs="Times New Roman"/>
                <w:sz w:val="28"/>
                <w:szCs w:val="28"/>
              </w:rPr>
              <w:t xml:space="preserve"> институты</w:t>
            </w:r>
          </w:p>
        </w:tc>
        <w:tc>
          <w:tcPr>
            <w:tcW w:w="2150" w:type="dxa"/>
          </w:tcPr>
          <w:p w:rsidR="00762663" w:rsidRPr="00F666DE" w:rsidRDefault="00762663" w:rsidP="00762663">
            <w:pPr>
              <w:pStyle w:val="a3"/>
              <w:rPr>
                <w:rFonts w:ascii="Times New Roman" w:eastAsia="Calibri" w:hAnsi="Times New Roman" w:cs="Times New Roman"/>
                <w:sz w:val="28"/>
                <w:szCs w:val="28"/>
              </w:rPr>
            </w:pPr>
            <w:proofErr w:type="spellStart"/>
            <w:r w:rsidRPr="00F666DE">
              <w:rPr>
                <w:rFonts w:ascii="Times New Roman" w:eastAsia="Calibri" w:hAnsi="Times New Roman" w:cs="Times New Roman"/>
                <w:sz w:val="28"/>
                <w:szCs w:val="28"/>
              </w:rPr>
              <w:t>Республикалық</w:t>
            </w:r>
            <w:proofErr w:type="spellEnd"/>
            <w:r w:rsidRPr="00F666DE">
              <w:rPr>
                <w:rFonts w:ascii="Times New Roman" w:eastAsia="Calibri" w:hAnsi="Times New Roman" w:cs="Times New Roman"/>
                <w:sz w:val="28"/>
                <w:szCs w:val="28"/>
              </w:rPr>
              <w:t xml:space="preserve"> </w:t>
            </w:r>
            <w:proofErr w:type="spellStart"/>
            <w:r w:rsidRPr="00F666DE">
              <w:rPr>
                <w:rFonts w:ascii="Times New Roman" w:eastAsia="Calibri" w:hAnsi="Times New Roman" w:cs="Times New Roman"/>
                <w:sz w:val="28"/>
                <w:szCs w:val="28"/>
              </w:rPr>
              <w:t>бі</w:t>
            </w:r>
            <w:proofErr w:type="gramStart"/>
            <w:r w:rsidRPr="00F666DE">
              <w:rPr>
                <w:rFonts w:ascii="Times New Roman" w:eastAsia="Calibri" w:hAnsi="Times New Roman" w:cs="Times New Roman"/>
                <w:sz w:val="28"/>
                <w:szCs w:val="28"/>
              </w:rPr>
              <w:t>л</w:t>
            </w:r>
            <w:proofErr w:type="gramEnd"/>
            <w:r w:rsidRPr="00F666DE">
              <w:rPr>
                <w:rFonts w:ascii="Times New Roman" w:eastAsia="Calibri" w:hAnsi="Times New Roman" w:cs="Times New Roman"/>
                <w:sz w:val="28"/>
                <w:szCs w:val="28"/>
              </w:rPr>
              <w:t>ім</w:t>
            </w:r>
            <w:proofErr w:type="spellEnd"/>
            <w:r w:rsidRPr="00F666DE">
              <w:rPr>
                <w:rFonts w:ascii="Times New Roman" w:eastAsia="Calibri" w:hAnsi="Times New Roman" w:cs="Times New Roman"/>
                <w:sz w:val="28"/>
                <w:szCs w:val="28"/>
              </w:rPr>
              <w:t xml:space="preserve"> </w:t>
            </w:r>
            <w:proofErr w:type="spellStart"/>
            <w:r w:rsidRPr="00F666DE">
              <w:rPr>
                <w:rFonts w:ascii="Times New Roman" w:eastAsia="Calibri" w:hAnsi="Times New Roman" w:cs="Times New Roman"/>
                <w:sz w:val="28"/>
                <w:szCs w:val="28"/>
              </w:rPr>
              <w:t>жетілдіру</w:t>
            </w:r>
            <w:proofErr w:type="spellEnd"/>
            <w:r w:rsidRPr="00F666DE">
              <w:rPr>
                <w:rFonts w:ascii="Times New Roman" w:eastAsia="Calibri" w:hAnsi="Times New Roman" w:cs="Times New Roman"/>
                <w:sz w:val="28"/>
                <w:szCs w:val="28"/>
              </w:rPr>
              <w:t xml:space="preserve"> </w:t>
            </w:r>
            <w:proofErr w:type="spellStart"/>
            <w:r w:rsidRPr="00F666DE">
              <w:rPr>
                <w:rFonts w:ascii="Times New Roman" w:eastAsia="Calibri" w:hAnsi="Times New Roman" w:cs="Times New Roman"/>
                <w:sz w:val="28"/>
                <w:szCs w:val="28"/>
              </w:rPr>
              <w:t>орталығы</w:t>
            </w:r>
            <w:proofErr w:type="spellEnd"/>
          </w:p>
        </w:tc>
        <w:tc>
          <w:tcPr>
            <w:tcW w:w="2121" w:type="dxa"/>
          </w:tcPr>
          <w:p w:rsidR="00762663" w:rsidRPr="00F666DE" w:rsidRDefault="00762663" w:rsidP="00762663">
            <w:pPr>
              <w:pStyle w:val="a3"/>
              <w:rPr>
                <w:rFonts w:ascii="Times New Roman" w:eastAsia="Calibri" w:hAnsi="Times New Roman" w:cs="Times New Roman"/>
                <w:sz w:val="28"/>
                <w:szCs w:val="28"/>
              </w:rPr>
            </w:pPr>
            <w:proofErr w:type="spellStart"/>
            <w:r w:rsidRPr="00F666DE">
              <w:rPr>
                <w:rFonts w:ascii="Times New Roman" w:eastAsia="Calibri" w:hAnsi="Times New Roman" w:cs="Times New Roman"/>
                <w:sz w:val="28"/>
                <w:szCs w:val="28"/>
              </w:rPr>
              <w:t>Көрсеткіштері</w:t>
            </w:r>
            <w:proofErr w:type="spellEnd"/>
          </w:p>
          <w:p w:rsidR="00762663" w:rsidRPr="00F666DE" w:rsidRDefault="00762663" w:rsidP="00762663">
            <w:pPr>
              <w:pStyle w:val="a3"/>
              <w:rPr>
                <w:rFonts w:ascii="Times New Roman" w:eastAsia="Calibri" w:hAnsi="Times New Roman" w:cs="Times New Roman"/>
                <w:sz w:val="28"/>
                <w:szCs w:val="28"/>
              </w:rPr>
            </w:pPr>
          </w:p>
        </w:tc>
      </w:tr>
      <w:tr w:rsidR="00762663" w:rsidRPr="00F666DE" w:rsidTr="00762663">
        <w:trPr>
          <w:trHeight w:val="288"/>
        </w:trPr>
        <w:tc>
          <w:tcPr>
            <w:tcW w:w="1762"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rPr>
              <w:t>202</w:t>
            </w:r>
            <w:r w:rsidR="008A201B">
              <w:rPr>
                <w:rFonts w:ascii="Times New Roman" w:eastAsia="Calibri" w:hAnsi="Times New Roman" w:cs="Times New Roman"/>
                <w:sz w:val="28"/>
                <w:szCs w:val="28"/>
                <w:lang w:val="kk-KZ"/>
              </w:rPr>
              <w:t>3</w:t>
            </w:r>
            <w:r w:rsidRPr="00F666DE">
              <w:rPr>
                <w:rFonts w:ascii="Times New Roman" w:eastAsia="Calibri" w:hAnsi="Times New Roman" w:cs="Times New Roman"/>
                <w:sz w:val="28"/>
                <w:szCs w:val="28"/>
              </w:rPr>
              <w:t>-202</w:t>
            </w:r>
            <w:r w:rsidR="008A201B">
              <w:rPr>
                <w:rFonts w:ascii="Times New Roman" w:eastAsia="Calibri" w:hAnsi="Times New Roman" w:cs="Times New Roman"/>
                <w:sz w:val="28"/>
                <w:szCs w:val="28"/>
                <w:lang w:val="kk-KZ"/>
              </w:rPr>
              <w:t>4</w:t>
            </w:r>
          </w:p>
        </w:tc>
        <w:tc>
          <w:tcPr>
            <w:tcW w:w="1849" w:type="dxa"/>
          </w:tcPr>
          <w:p w:rsidR="00762663" w:rsidRPr="00F666DE" w:rsidRDefault="008A201B"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w:t>
            </w:r>
          </w:p>
        </w:tc>
        <w:tc>
          <w:tcPr>
            <w:tcW w:w="1943" w:type="dxa"/>
          </w:tcPr>
          <w:p w:rsidR="00762663" w:rsidRPr="00F666DE" w:rsidRDefault="008A201B" w:rsidP="00762663">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2150" w:type="dxa"/>
          </w:tcPr>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0</w:t>
            </w:r>
          </w:p>
        </w:tc>
        <w:tc>
          <w:tcPr>
            <w:tcW w:w="2121" w:type="dxa"/>
          </w:tcPr>
          <w:p w:rsidR="00762663" w:rsidRPr="00F666DE" w:rsidRDefault="008A201B" w:rsidP="00762663">
            <w:pPr>
              <w:pStyle w:val="a3"/>
              <w:rPr>
                <w:rFonts w:ascii="Times New Roman" w:eastAsia="Calibri" w:hAnsi="Times New Roman" w:cs="Times New Roman"/>
                <w:sz w:val="28"/>
                <w:szCs w:val="28"/>
              </w:rPr>
            </w:pPr>
            <w:r>
              <w:rPr>
                <w:rFonts w:ascii="Times New Roman" w:eastAsia="Calibri" w:hAnsi="Times New Roman" w:cs="Times New Roman"/>
                <w:sz w:val="28"/>
                <w:szCs w:val="28"/>
                <w:lang w:val="kk-KZ"/>
              </w:rPr>
              <w:t>15,3</w:t>
            </w:r>
            <w:r w:rsidR="00762663" w:rsidRPr="00F666DE">
              <w:rPr>
                <w:rFonts w:ascii="Times New Roman" w:eastAsia="Calibri" w:hAnsi="Times New Roman" w:cs="Times New Roman"/>
                <w:sz w:val="28"/>
                <w:szCs w:val="28"/>
                <w:lang w:val="kk-KZ"/>
              </w:rPr>
              <w:t>%</w:t>
            </w:r>
          </w:p>
        </w:tc>
      </w:tr>
    </w:tbl>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Өткен  оқу  жылында  облыстық ,республикалық  біліктілікті арттыру институтында қайта даярлау және білікті</w:t>
      </w:r>
      <w:r w:rsidR="008A201B">
        <w:rPr>
          <w:rFonts w:ascii="Times New Roman" w:hAnsi="Times New Roman" w:cs="Times New Roman"/>
          <w:sz w:val="28"/>
          <w:szCs w:val="28"/>
          <w:lang w:val="kk-KZ" w:eastAsia="ru-RU"/>
        </w:rPr>
        <w:t>лікті арттырудың курстарынан  2(15,3</w:t>
      </w:r>
      <w:r w:rsidRPr="00F666DE">
        <w:rPr>
          <w:rFonts w:ascii="Times New Roman" w:hAnsi="Times New Roman" w:cs="Times New Roman"/>
          <w:sz w:val="28"/>
          <w:szCs w:val="28"/>
          <w:lang w:val="kk-KZ" w:eastAsia="ru-RU"/>
        </w:rPr>
        <w:t xml:space="preserve"> %)   педагог  білім жетілдіру  курстарынан  өтті.</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Педагогтар өздерінің кәсіби шеберліктерін өз бетімен білім алу арқылы арттырады –бұл әдістемелік бірлестіктерге қатысу, өзара байланыс жасау, жаңашыл әдісетемелік әдебиеттерді оқу, қалалық  және  облыстық  семинарларға  қатысып  өз  іс-тәжірибесімен бөлісу және    қалалық  және облыстық  әдістемелік  орталықтың қолдауымен әдістемелік  жинақтырын баспадан шығару, қалалық, облыстық, республикалық  баспаларға   өз  мақалаларын кеңестерін    және ашық  ҰОҚ-ін    жариялау</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Кадрларды орналастырғанда білімі, педагогикалық жұмыс тәжірибесі, психологоиялық сәйкестік есепке алынады. </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lastRenderedPageBreak/>
        <w:t xml:space="preserve">      Педагогикалық кадрлар туралы мәселе әкімшілікпен педагогикалық кеңестерде, кәсіподақ, өндірістік жиналыстарында талқыланады.</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«Балапан»  мектепке дейінгі ұймында   іс-жүргізу мемлекеттік тілде жүргізіледі. Мектепке дейінгі мекемеде  кадрлардың  жеке іс-қағаздары  талапқа сай жүргізілген. Жеке іс қағаздарда  кадрларды  жұмысқа алу  өтініштері, өмірбаяны, жұмысқа қабылданғандары  туралы, жеке куәлігінің  көшірмесі, еңбек кітапшалары, біліктілік  арттыру курстарынан өткен сертификаттары және біліктілік санаты туралы  бұйрықтарының көшірмелері  барлығы түгел. </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Негізгі  қызмет  жөніндегі, жеке құрам бойынша  бұйрықтар  кітаптарының  жүргізілуі талапқа сай. Мектепке дейінгі  мекеме кадрларының еңбегін  бағалау жұмыстары  жақсы атқарылған.  Педагог қызметкерлер  мектепке дейінгі мекеме ішілік марапаттаулар  мен қатар  аудандық, облыстық,   марапаттарға ие.</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Қазақстан Республикасы  Білім және  ғылым министрінің  м.а. 2008 жылы 16 мамырдағы  № 272 бұйрығымен бекітілген «Мектепке  дейінгі тәрбие  мен оқыту, бастауыш, негізгі орта, жалпы  орта және қосымша  білім беру  ұйымдарында  педагогикалық  кеңес қызметінің  және  оны сайлау  тәртібінің ережелері» негізінде  жыл бойына жоспарға  сәйкес  5 рет педагогикалық кеңес ұйымдастырылған. Педагогикалық кеңес отырыстарына  хаттама толтырылған. Педагог кадрлар  жұмыстарының сұрақтары  әкімшілік  педагогикалық  кеңестерде, кәсіподақ  және өндірістік  отырыстарда қарастырылады. Педагогикалық  процестің   ең маңызды  көрсеткіштерінің  бірі –жұмыс нәтижесін  сараптау  болып саналса,  мектепке дейінгі мекемеде  әр жылға оқу- тәрбие жұмысының  қортындысы  бойынша  педагогтардың  мониторингі жасалған.</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Мектепке дейінгі мекеме әкімшілігі мектепке дейінгі білім берудің мазмұнын жаңарту, педагогтардың кәсіби шеберлігін арттыру жұмыстарын жүйелі және жоспарлы түрде жүргізеді.</w:t>
      </w:r>
    </w:p>
    <w:p w:rsidR="00762663" w:rsidRPr="00F666DE" w:rsidRDefault="00762663" w:rsidP="00762663">
      <w:pPr>
        <w:pStyle w:val="a3"/>
        <w:rPr>
          <w:rFonts w:ascii="Times New Roman" w:hAnsi="Times New Roman" w:cs="Times New Roman"/>
          <w:sz w:val="28"/>
          <w:szCs w:val="28"/>
          <w:lang w:val="kk-KZ" w:eastAsia="ru-RU"/>
        </w:rPr>
      </w:pP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b/>
          <w:sz w:val="28"/>
          <w:szCs w:val="28"/>
          <w:lang w:val="kk-KZ" w:eastAsia="ru-RU"/>
        </w:rPr>
        <w:t xml:space="preserve">  Ұсыныстар</w:t>
      </w:r>
      <w:r w:rsidRPr="00F666DE">
        <w:rPr>
          <w:rFonts w:ascii="Times New Roman" w:hAnsi="Times New Roman" w:cs="Times New Roman"/>
          <w:sz w:val="28"/>
          <w:szCs w:val="28"/>
          <w:lang w:val="kk-KZ" w:eastAsia="ru-RU"/>
        </w:rPr>
        <w:t>:</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1.Жаңаша форматта педагогтар біліктілік санатын көтерсін.</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2. Жаңартылған білім беру курстарында педагогтар біліктілігін көтерсін.</w:t>
      </w:r>
    </w:p>
    <w:p w:rsidR="00762663" w:rsidRPr="00F666DE" w:rsidRDefault="00762663" w:rsidP="00762663">
      <w:pPr>
        <w:pStyle w:val="a3"/>
        <w:rPr>
          <w:rFonts w:ascii="Times New Roman" w:hAnsi="Times New Roman" w:cs="Times New Roman"/>
          <w:b/>
          <w:sz w:val="28"/>
          <w:szCs w:val="28"/>
          <w:lang w:eastAsia="ru-RU"/>
        </w:rPr>
      </w:pPr>
      <w:proofErr w:type="spellStart"/>
      <w:r w:rsidRPr="00F666DE">
        <w:rPr>
          <w:rFonts w:ascii="Times New Roman" w:hAnsi="Times New Roman" w:cs="Times New Roman"/>
          <w:b/>
          <w:sz w:val="28"/>
          <w:szCs w:val="28"/>
          <w:lang w:eastAsia="ru-RU"/>
        </w:rPr>
        <w:t>Қорытынды</w:t>
      </w:r>
      <w:proofErr w:type="spellEnd"/>
    </w:p>
    <w:p w:rsidR="00762663" w:rsidRPr="00F666DE" w:rsidRDefault="00762663" w:rsidP="00762663">
      <w:pPr>
        <w:pStyle w:val="a3"/>
        <w:numPr>
          <w:ilvl w:val="0"/>
          <w:numId w:val="1"/>
        </w:numPr>
        <w:suppressAutoHyphens/>
        <w:rPr>
          <w:rFonts w:ascii="Times New Roman" w:hAnsi="Times New Roman" w:cs="Times New Roman"/>
          <w:sz w:val="28"/>
          <w:szCs w:val="28"/>
          <w:lang w:eastAsia="ru-RU"/>
        </w:rPr>
      </w:pPr>
      <w:proofErr w:type="spellStart"/>
      <w:r w:rsidRPr="00F666DE">
        <w:rPr>
          <w:rFonts w:ascii="Times New Roman" w:hAnsi="Times New Roman" w:cs="Times New Roman"/>
          <w:sz w:val="28"/>
          <w:szCs w:val="28"/>
          <w:lang w:eastAsia="ru-RU"/>
        </w:rPr>
        <w:t>Мектепке</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дейінгі</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ұйымының</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оқ</w:t>
      </w:r>
      <w:proofErr w:type="gramStart"/>
      <w:r w:rsidRPr="00F666DE">
        <w:rPr>
          <w:rFonts w:ascii="Times New Roman" w:hAnsi="Times New Roman" w:cs="Times New Roman"/>
          <w:sz w:val="28"/>
          <w:szCs w:val="28"/>
          <w:lang w:eastAsia="ru-RU"/>
        </w:rPr>
        <w:t>у-т</w:t>
      </w:r>
      <w:proofErr w:type="gramEnd"/>
      <w:r w:rsidRPr="00F666DE">
        <w:rPr>
          <w:rFonts w:ascii="Times New Roman" w:hAnsi="Times New Roman" w:cs="Times New Roman"/>
          <w:sz w:val="28"/>
          <w:szCs w:val="28"/>
          <w:lang w:eastAsia="ru-RU"/>
        </w:rPr>
        <w:t>әрбие</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жұмысы</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жеткілікті</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деңгейде</w:t>
      </w:r>
      <w:proofErr w:type="spellEnd"/>
      <w:r w:rsidRPr="00F666DE">
        <w:rPr>
          <w:rFonts w:ascii="Times New Roman" w:hAnsi="Times New Roman" w:cs="Times New Roman"/>
          <w:sz w:val="28"/>
          <w:szCs w:val="28"/>
          <w:lang w:eastAsia="ru-RU"/>
        </w:rPr>
        <w:t>.</w:t>
      </w:r>
    </w:p>
    <w:p w:rsidR="00762663" w:rsidRPr="00F666DE" w:rsidRDefault="00762663" w:rsidP="00762663">
      <w:pPr>
        <w:pStyle w:val="a3"/>
        <w:numPr>
          <w:ilvl w:val="0"/>
          <w:numId w:val="1"/>
        </w:numPr>
        <w:suppressAutoHyphens/>
        <w:rPr>
          <w:rFonts w:ascii="Times New Roman" w:hAnsi="Times New Roman" w:cs="Times New Roman"/>
          <w:sz w:val="28"/>
          <w:szCs w:val="28"/>
          <w:lang w:eastAsia="ru-RU"/>
        </w:rPr>
      </w:pPr>
      <w:proofErr w:type="spellStart"/>
      <w:r w:rsidRPr="00F666DE">
        <w:rPr>
          <w:rFonts w:ascii="Times New Roman" w:hAnsi="Times New Roman" w:cs="Times New Roman"/>
          <w:sz w:val="28"/>
          <w:szCs w:val="28"/>
          <w:lang w:eastAsia="ru-RU"/>
        </w:rPr>
        <w:t>Мектепке</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дейінгі</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мекемеде</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кадрлармен</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жүргізілетін</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жұмыс</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жүйелі</w:t>
      </w:r>
      <w:proofErr w:type="spellEnd"/>
      <w:r w:rsidRPr="00F666DE">
        <w:rPr>
          <w:rFonts w:ascii="Times New Roman" w:hAnsi="Times New Roman" w:cs="Times New Roman"/>
          <w:sz w:val="28"/>
          <w:szCs w:val="28"/>
          <w:lang w:eastAsia="ru-RU"/>
        </w:rPr>
        <w:t xml:space="preserve">  </w:t>
      </w:r>
      <w:proofErr w:type="spellStart"/>
      <w:proofErr w:type="gramStart"/>
      <w:r w:rsidRPr="00F666DE">
        <w:rPr>
          <w:rFonts w:ascii="Times New Roman" w:hAnsi="Times New Roman" w:cs="Times New Roman"/>
          <w:sz w:val="28"/>
          <w:szCs w:val="28"/>
          <w:lang w:eastAsia="ru-RU"/>
        </w:rPr>
        <w:t>жол</w:t>
      </w:r>
      <w:proofErr w:type="gramEnd"/>
      <w:r w:rsidRPr="00F666DE">
        <w:rPr>
          <w:rFonts w:ascii="Times New Roman" w:hAnsi="Times New Roman" w:cs="Times New Roman"/>
          <w:sz w:val="28"/>
          <w:szCs w:val="28"/>
          <w:lang w:eastAsia="ru-RU"/>
        </w:rPr>
        <w:t>ға</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қойылған</w:t>
      </w:r>
      <w:proofErr w:type="spellEnd"/>
      <w:r w:rsidRPr="00F666DE">
        <w:rPr>
          <w:rFonts w:ascii="Times New Roman" w:hAnsi="Times New Roman" w:cs="Times New Roman"/>
          <w:sz w:val="28"/>
          <w:szCs w:val="28"/>
          <w:lang w:eastAsia="ru-RU"/>
        </w:rPr>
        <w:t>.</w:t>
      </w:r>
    </w:p>
    <w:p w:rsidR="00762663" w:rsidRPr="00F666DE" w:rsidRDefault="00762663" w:rsidP="00762663">
      <w:pPr>
        <w:pStyle w:val="a3"/>
        <w:numPr>
          <w:ilvl w:val="0"/>
          <w:numId w:val="1"/>
        </w:numPr>
        <w:suppressAutoHyphens/>
        <w:rPr>
          <w:rFonts w:ascii="Times New Roman" w:hAnsi="Times New Roman" w:cs="Times New Roman"/>
          <w:sz w:val="28"/>
          <w:szCs w:val="28"/>
          <w:lang w:eastAsia="ru-RU"/>
        </w:rPr>
      </w:pPr>
      <w:proofErr w:type="spellStart"/>
      <w:r w:rsidRPr="00F666DE">
        <w:rPr>
          <w:rFonts w:ascii="Times New Roman" w:hAnsi="Times New Roman" w:cs="Times New Roman"/>
          <w:sz w:val="28"/>
          <w:szCs w:val="28"/>
          <w:lang w:eastAsia="ru-RU"/>
        </w:rPr>
        <w:t>Кадрлардың</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і</w:t>
      </w:r>
      <w:proofErr w:type="gramStart"/>
      <w:r w:rsidRPr="00F666DE">
        <w:rPr>
          <w:rFonts w:ascii="Times New Roman" w:hAnsi="Times New Roman" w:cs="Times New Roman"/>
          <w:sz w:val="28"/>
          <w:szCs w:val="28"/>
          <w:lang w:eastAsia="ru-RU"/>
        </w:rPr>
        <w:t>с-</w:t>
      </w:r>
      <w:proofErr w:type="gramEnd"/>
      <w:r w:rsidRPr="00F666DE">
        <w:rPr>
          <w:rFonts w:ascii="Times New Roman" w:hAnsi="Times New Roman" w:cs="Times New Roman"/>
          <w:sz w:val="28"/>
          <w:szCs w:val="28"/>
          <w:lang w:eastAsia="ru-RU"/>
        </w:rPr>
        <w:t>қағаздары</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құжаттары</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талапқа</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сай</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жүргізілген</w:t>
      </w:r>
      <w:proofErr w:type="spellEnd"/>
      <w:r w:rsidRPr="00F666DE">
        <w:rPr>
          <w:rFonts w:ascii="Times New Roman" w:hAnsi="Times New Roman" w:cs="Times New Roman"/>
          <w:sz w:val="28"/>
          <w:szCs w:val="28"/>
          <w:lang w:eastAsia="ru-RU"/>
        </w:rPr>
        <w:t>.</w:t>
      </w:r>
    </w:p>
    <w:p w:rsidR="00762663" w:rsidRPr="00F666DE" w:rsidRDefault="00762663" w:rsidP="00762663">
      <w:pPr>
        <w:pStyle w:val="a3"/>
        <w:numPr>
          <w:ilvl w:val="0"/>
          <w:numId w:val="1"/>
        </w:numPr>
        <w:suppressAutoHyphens/>
        <w:rPr>
          <w:rFonts w:ascii="Times New Roman" w:hAnsi="Times New Roman" w:cs="Times New Roman"/>
          <w:sz w:val="28"/>
          <w:szCs w:val="28"/>
          <w:lang w:eastAsia="ru-RU"/>
        </w:rPr>
      </w:pPr>
      <w:proofErr w:type="spellStart"/>
      <w:r w:rsidRPr="00F666DE">
        <w:rPr>
          <w:rFonts w:ascii="Times New Roman" w:hAnsi="Times New Roman" w:cs="Times New Roman"/>
          <w:sz w:val="28"/>
          <w:szCs w:val="28"/>
          <w:lang w:eastAsia="ru-RU"/>
        </w:rPr>
        <w:t>Педагогикалық</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құрамының</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сапасы</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жоғары</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деңгейде</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барлығы</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мамандандырылған</w:t>
      </w:r>
      <w:proofErr w:type="spellEnd"/>
      <w:r w:rsidRPr="00F666DE">
        <w:rPr>
          <w:rFonts w:ascii="Times New Roman" w:hAnsi="Times New Roman" w:cs="Times New Roman"/>
          <w:sz w:val="28"/>
          <w:szCs w:val="28"/>
          <w:lang w:eastAsia="ru-RU"/>
        </w:rPr>
        <w:t>.</w:t>
      </w:r>
    </w:p>
    <w:p w:rsidR="00762663" w:rsidRPr="00F666DE" w:rsidRDefault="00762663" w:rsidP="00762663">
      <w:pPr>
        <w:pStyle w:val="a3"/>
        <w:jc w:val="center"/>
        <w:rPr>
          <w:rFonts w:ascii="Times New Roman" w:hAnsi="Times New Roman" w:cs="Times New Roman"/>
          <w:b/>
          <w:sz w:val="28"/>
          <w:szCs w:val="28"/>
          <w:lang w:val="kk-KZ"/>
        </w:rPr>
      </w:pPr>
      <w:r w:rsidRPr="00F666DE">
        <w:rPr>
          <w:rFonts w:ascii="Times New Roman" w:hAnsi="Times New Roman" w:cs="Times New Roman"/>
          <w:b/>
          <w:sz w:val="28"/>
          <w:szCs w:val="28"/>
          <w:lang w:val="kk-KZ"/>
        </w:rPr>
        <w:t>Қолжетімді білім беру үшін жағдай жасау</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 xml:space="preserve">Топтағы заттық-дамыту орталықтар жас ерекшеліктеріне сай құрылған, мектепке дейінгі ұйымында топтардың  барлығы  балалардың  жас ерекшелігіне сай жабдықталып, безендірілген, қажетті көрнекілік құралдармен қамтамасыз етілген. Балалардың денсаулығын және өмірін сақтаудағы қауіпсіздік ережелері қатаң сақталған. Қабылдау бөлмесінде ата - аналарға арналған ақпарат бұрыштары, жылжымалы папкалары бар. Онда ата-аналарға арналған педагогикалық және дәрігерлік кеңестер мен хабарландырулар, балалардың жеткен жетістіктері туралы ақпараттар берілген. Топта балалардың ой-өрісін, тілдерін дамыту мақсатында лото, мозайка, үстел үсті және әр-түрлі құрастырмалы ойыншықтар жинағы бар. Театрлық іс-әрекеттерін және </w:t>
      </w:r>
      <w:r w:rsidRPr="00F666DE">
        <w:rPr>
          <w:rFonts w:ascii="Times New Roman" w:hAnsi="Times New Roman" w:cs="Times New Roman"/>
          <w:sz w:val="28"/>
          <w:szCs w:val="28"/>
          <w:lang w:val="kk-KZ"/>
        </w:rPr>
        <w:lastRenderedPageBreak/>
        <w:t>шығармашылық қабілеттерін дамыту мақсатында драматизациялауға арналған қуыршақтар, үстел үсті театрлар, көлеңкелі театрларының атрибуттары жинақталған. Топ тәрбиешілерінің көрнекіліктері эстетикалық талғамға сай жасалған.</w:t>
      </w:r>
    </w:p>
    <w:p w:rsidR="00762663" w:rsidRPr="00F666DE" w:rsidRDefault="00762663" w:rsidP="00FE6F47">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 xml:space="preserve"> Топ құжаттары талапқа сай жинақталған. Ата-аналармен жұмыс, мектеппен сабақтастық жоспарлары құрылып, өткізілген кеңестер, дөңгелек үстел, баяндамалар, ертеңгіліктер, сауалнамалар папкаға жинақталып хаттамалары толтырылған. </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Ерекше білім беру қажеттілілктері бар балаларды оқытуда баланың ерекшеліктетрі ескеріліп, оқу жоспары мен бағдарлама әзірленген.</w:t>
      </w:r>
    </w:p>
    <w:p w:rsidR="00762663" w:rsidRPr="00F666DE" w:rsidRDefault="00762663" w:rsidP="00762663">
      <w:pPr>
        <w:pStyle w:val="a3"/>
        <w:rPr>
          <w:rFonts w:ascii="Times New Roman" w:eastAsia="SimSun" w:hAnsi="Times New Roman" w:cs="Times New Roman"/>
          <w:kern w:val="2"/>
          <w:sz w:val="28"/>
          <w:szCs w:val="28"/>
          <w:lang w:val="kk-KZ"/>
        </w:rPr>
      </w:pPr>
      <w:r w:rsidRPr="00F666DE">
        <w:rPr>
          <w:rFonts w:ascii="Times New Roman" w:hAnsi="Times New Roman" w:cs="Times New Roman"/>
          <w:sz w:val="28"/>
          <w:szCs w:val="28"/>
          <w:lang w:val="kk-KZ" w:eastAsia="kn-IN" w:bidi="kn-IN"/>
        </w:rPr>
        <w:t>Баланың танымдық, сөйлеу, шығармашылық іс-әрекетін, коммуникативтік  қабілеттерін қалыптастыру үшін қолданылатын дидактикалық  оқу  құралдары мен  үлестірмелі материалдар жеткілікті және эстетикалық  талғамға  сай .</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Аудиотека, видеотека бойынша қазақ және орыс тілдерінде ертегілер жинақталған.</w:t>
      </w:r>
      <w:r w:rsidRPr="00F666DE">
        <w:rPr>
          <w:rFonts w:ascii="Times New Roman" w:eastAsia="Calibri" w:hAnsi="Times New Roman" w:cs="Times New Roman"/>
          <w:sz w:val="28"/>
          <w:szCs w:val="28"/>
          <w:lang w:val="kk-KZ"/>
        </w:rPr>
        <w:t xml:space="preserve"> </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Мектепке дейінгі мекемеде  әдістемелік бөлме заман  талабына сай жиһаздармен, компьютермен, әдістемелік әдебиттер  және балалар көркем әдебиеттерімен, дидактикалық ойындармен  жабдықталған. Әдістемелік  бөлмеде тәрбиешілердің іс-тәжірибиесі: ашық көрсетілімдері, семинарларда  өткізген  жұмыстары  жинақталған. Мектепке дейінгі мекемеде  әдістемелік жұмыс, басқарма жұмысы ретінде педагогикалық ұжымның  жұмысын, білім беру бағдарламаларының міндеттерін шешуге бағыттайды.  Мектепке дейінгі мекеменің әдіскерлік қызметін  Байдавлетова Сауле Хабдошовна атқарады. Білімі-</w:t>
      </w:r>
      <w:r w:rsidR="00FE6F47">
        <w:rPr>
          <w:rFonts w:ascii="Times New Roman" w:hAnsi="Times New Roman" w:cs="Times New Roman"/>
          <w:sz w:val="28"/>
          <w:szCs w:val="28"/>
          <w:lang w:val="kk-KZ" w:eastAsia="ru-RU"/>
        </w:rPr>
        <w:t>жоғары , педагогикалық өтілі-40 жыл,  әдіскер қызметінде- 8</w:t>
      </w:r>
      <w:r w:rsidRPr="00F666DE">
        <w:rPr>
          <w:rFonts w:ascii="Times New Roman" w:hAnsi="Times New Roman" w:cs="Times New Roman"/>
          <w:sz w:val="28"/>
          <w:szCs w:val="28"/>
          <w:lang w:val="kk-KZ" w:eastAsia="ru-RU"/>
        </w:rPr>
        <w:t xml:space="preserve"> жыл.</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Әдістемелік жұмыстардың қорытындысы мектепке дейінгі  мекеменің аналитикалық жұмыс жүйесі, әдістемелік құжаттардың толықтығын  көрсетті.  Оқу-тәрбие процесін әдістемелік жағынан қамту  мемлекеттік жалпыға міндетті стандарттың талаптарына сәйкес жүргізіледі. Ұжыммен шешілетін жылдық жоспар өзекті болып табылады. Педагогикалық жұмыстың нәтижесін арттыру мақсатында түрлі формада педагогикалық кеңестер, семинарлар, семинар-практикумдар, кеңес берулер, тренингтер өткізіледі.  Әдістемелік жұмыстар диагностика, оқу-тәрбие жұмысын талдау, педкадрларды кәсіби даярлау деңгейі негізінде жүзеге асады. Педагогтар  өз  жұмыстарында жаңашыл әдістемелерді, әдіс-тәсілдерді, формаларды қолданады.</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«Балапан » мектепке дейінгі қйымының педагогтарына арналған 1монобдок, 1 ноутбук  10-12  мегалайн   интернет жүйесіне   қосылған. Веб-сайт, білім беру  порталы қолданысқа енгізілген. Мектепке  дейінгі   тәрбие   және  оқытудың  мемлекеттік жалпыға  міндетті  стандартымен  анықталған   нормативтерге сәйкес  әдістемелік  әдебиеттер  саны жинақталған.</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Мектепке дейінгі білім беру  мекемелерінің тәрбиешілеріне арналған әдістемелік құралдар, кітаптар бар.  Балабақша арнайы әдістемелік басылым журналдарымен толықтарылуда.</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Мектепке дейінгі тәрбие мен оқыту стандартына сай балаларға керекті құрал-жабдықтар  жинақталған, әдістемелік көрнекіліктер жеткілікті. Көрнекіліктер А3 форматында салынған, эстетикалық көркемделуі жағынан талаптарға сай.</w:t>
      </w:r>
    </w:p>
    <w:p w:rsidR="00762663" w:rsidRPr="002B5B98"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Мектепке  дейінгі мекеменің  топтары   ойын  материалдары мен құрал—жабдықтармен  қамтылған. Қосымша   әдебиеттер  қорының  саны жеткілікті. Баспасөз  беттерінде (республикалық, облыстық, аудандық деңгейде) </w:t>
      </w:r>
      <w:r w:rsidRPr="00F666DE">
        <w:rPr>
          <w:rFonts w:ascii="Times New Roman" w:hAnsi="Times New Roman" w:cs="Times New Roman"/>
          <w:sz w:val="28"/>
          <w:szCs w:val="28"/>
          <w:lang w:val="kk-KZ" w:eastAsia="ru-RU"/>
        </w:rPr>
        <w:lastRenderedPageBreak/>
        <w:t>педагогтардың  жұмыстары жарияланды, бірнеше педагог облыс көлімінде өзінің  әдістемелік  құралдарын  шығарды.</w:t>
      </w:r>
    </w:p>
    <w:p w:rsidR="00762663" w:rsidRPr="00F666DE" w:rsidRDefault="00762663" w:rsidP="00762663">
      <w:pPr>
        <w:pStyle w:val="a3"/>
        <w:rPr>
          <w:rFonts w:ascii="Times New Roman" w:hAnsi="Times New Roman" w:cs="Times New Roman"/>
          <w:b/>
          <w:sz w:val="28"/>
          <w:szCs w:val="28"/>
          <w:lang w:eastAsia="ru-RU"/>
        </w:rPr>
      </w:pPr>
      <w:proofErr w:type="spellStart"/>
      <w:r w:rsidRPr="00F666DE">
        <w:rPr>
          <w:rFonts w:ascii="Times New Roman" w:hAnsi="Times New Roman" w:cs="Times New Roman"/>
          <w:b/>
          <w:sz w:val="28"/>
          <w:szCs w:val="28"/>
          <w:lang w:eastAsia="ru-RU"/>
        </w:rPr>
        <w:t>Қортынды</w:t>
      </w:r>
      <w:proofErr w:type="spellEnd"/>
      <w:r w:rsidRPr="00F666DE">
        <w:rPr>
          <w:rFonts w:ascii="Times New Roman" w:hAnsi="Times New Roman" w:cs="Times New Roman"/>
          <w:b/>
          <w:sz w:val="28"/>
          <w:szCs w:val="28"/>
          <w:lang w:eastAsia="ru-RU"/>
        </w:rPr>
        <w:t>:</w:t>
      </w:r>
    </w:p>
    <w:p w:rsidR="00762663" w:rsidRPr="00F666DE" w:rsidRDefault="00762663" w:rsidP="00762663">
      <w:pPr>
        <w:pStyle w:val="a3"/>
        <w:rPr>
          <w:rFonts w:ascii="Times New Roman" w:hAnsi="Times New Roman" w:cs="Times New Roman"/>
          <w:sz w:val="28"/>
          <w:szCs w:val="28"/>
          <w:lang w:eastAsia="ru-RU"/>
        </w:rPr>
      </w:pPr>
      <w:r w:rsidRPr="00F666DE">
        <w:rPr>
          <w:rFonts w:ascii="Times New Roman" w:hAnsi="Times New Roman" w:cs="Times New Roman"/>
          <w:sz w:val="28"/>
          <w:szCs w:val="28"/>
          <w:lang w:eastAsia="ru-RU"/>
        </w:rPr>
        <w:t xml:space="preserve">1.Мектепке </w:t>
      </w:r>
      <w:proofErr w:type="spellStart"/>
      <w:r w:rsidRPr="00F666DE">
        <w:rPr>
          <w:rFonts w:ascii="Times New Roman" w:hAnsi="Times New Roman" w:cs="Times New Roman"/>
          <w:sz w:val="28"/>
          <w:szCs w:val="28"/>
          <w:lang w:eastAsia="ru-RU"/>
        </w:rPr>
        <w:t>дейінгі</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мекеме</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компьютермен</w:t>
      </w:r>
      <w:proofErr w:type="spellEnd"/>
      <w:r w:rsidRPr="00F666DE">
        <w:rPr>
          <w:rFonts w:ascii="Times New Roman" w:hAnsi="Times New Roman" w:cs="Times New Roman"/>
          <w:sz w:val="28"/>
          <w:szCs w:val="28"/>
          <w:lang w:eastAsia="ru-RU"/>
        </w:rPr>
        <w:t xml:space="preserve">, </w:t>
      </w:r>
      <w:proofErr w:type="gramStart"/>
      <w:r w:rsidRPr="00F666DE">
        <w:rPr>
          <w:rFonts w:ascii="Times New Roman" w:hAnsi="Times New Roman" w:cs="Times New Roman"/>
          <w:sz w:val="28"/>
          <w:szCs w:val="28"/>
          <w:lang w:eastAsia="ru-RU"/>
        </w:rPr>
        <w:t xml:space="preserve">интернет  </w:t>
      </w:r>
      <w:proofErr w:type="spellStart"/>
      <w:r w:rsidRPr="00F666DE">
        <w:rPr>
          <w:rFonts w:ascii="Times New Roman" w:hAnsi="Times New Roman" w:cs="Times New Roman"/>
          <w:sz w:val="28"/>
          <w:szCs w:val="28"/>
          <w:lang w:eastAsia="ru-RU"/>
        </w:rPr>
        <w:t>ж</w:t>
      </w:r>
      <w:proofErr w:type="gramEnd"/>
      <w:r w:rsidRPr="00F666DE">
        <w:rPr>
          <w:rFonts w:ascii="Times New Roman" w:hAnsi="Times New Roman" w:cs="Times New Roman"/>
          <w:sz w:val="28"/>
          <w:szCs w:val="28"/>
          <w:lang w:eastAsia="ru-RU"/>
        </w:rPr>
        <w:t>үйесімен</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қамтылған</w:t>
      </w:r>
      <w:proofErr w:type="spellEnd"/>
      <w:r w:rsidRPr="00F666DE">
        <w:rPr>
          <w:rFonts w:ascii="Times New Roman" w:hAnsi="Times New Roman" w:cs="Times New Roman"/>
          <w:sz w:val="28"/>
          <w:szCs w:val="28"/>
          <w:lang w:eastAsia="ru-RU"/>
        </w:rPr>
        <w:t>.</w:t>
      </w:r>
    </w:p>
    <w:p w:rsidR="00762663" w:rsidRPr="00F666DE" w:rsidRDefault="00762663" w:rsidP="00762663">
      <w:pPr>
        <w:pStyle w:val="a3"/>
        <w:rPr>
          <w:rFonts w:ascii="Times New Roman" w:hAnsi="Times New Roman" w:cs="Times New Roman"/>
          <w:sz w:val="28"/>
          <w:szCs w:val="28"/>
          <w:lang w:eastAsia="ru-RU"/>
        </w:rPr>
      </w:pPr>
      <w:r w:rsidRPr="00F666DE">
        <w:rPr>
          <w:rFonts w:ascii="Times New Roman" w:hAnsi="Times New Roman" w:cs="Times New Roman"/>
          <w:sz w:val="28"/>
          <w:szCs w:val="28"/>
          <w:lang w:eastAsia="ru-RU"/>
        </w:rPr>
        <w:t xml:space="preserve">2.Мектепке </w:t>
      </w:r>
      <w:proofErr w:type="spellStart"/>
      <w:r w:rsidRPr="00F666DE">
        <w:rPr>
          <w:rFonts w:ascii="Times New Roman" w:hAnsi="Times New Roman" w:cs="Times New Roman"/>
          <w:sz w:val="28"/>
          <w:szCs w:val="28"/>
          <w:lang w:eastAsia="ru-RU"/>
        </w:rPr>
        <w:t>дейінгі</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тәрбие</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және</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оқытудың</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мемлекеттік</w:t>
      </w:r>
      <w:proofErr w:type="spellEnd"/>
      <w:r w:rsidRPr="00F666DE">
        <w:rPr>
          <w:rFonts w:ascii="Times New Roman" w:hAnsi="Times New Roman" w:cs="Times New Roman"/>
          <w:sz w:val="28"/>
          <w:szCs w:val="28"/>
          <w:lang w:eastAsia="ru-RU"/>
        </w:rPr>
        <w:t xml:space="preserve"> </w:t>
      </w:r>
      <w:proofErr w:type="spellStart"/>
      <w:proofErr w:type="gramStart"/>
      <w:r w:rsidRPr="00F666DE">
        <w:rPr>
          <w:rFonts w:ascii="Times New Roman" w:hAnsi="Times New Roman" w:cs="Times New Roman"/>
          <w:sz w:val="28"/>
          <w:szCs w:val="28"/>
          <w:lang w:eastAsia="ru-RU"/>
        </w:rPr>
        <w:t>жалпы</w:t>
      </w:r>
      <w:proofErr w:type="gramEnd"/>
      <w:r w:rsidRPr="00F666DE">
        <w:rPr>
          <w:rFonts w:ascii="Times New Roman" w:hAnsi="Times New Roman" w:cs="Times New Roman"/>
          <w:sz w:val="28"/>
          <w:szCs w:val="28"/>
          <w:lang w:eastAsia="ru-RU"/>
        </w:rPr>
        <w:t>ға</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міндетті</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стандартымен</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анықталған</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нормативтерге</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сәйкес</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әдістемелік</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әдебиеттер</w:t>
      </w:r>
      <w:proofErr w:type="spellEnd"/>
      <w:r w:rsidRPr="00F666DE">
        <w:rPr>
          <w:rFonts w:ascii="Times New Roman" w:hAnsi="Times New Roman" w:cs="Times New Roman"/>
          <w:sz w:val="28"/>
          <w:szCs w:val="28"/>
          <w:lang w:eastAsia="ru-RU"/>
        </w:rPr>
        <w:t xml:space="preserve">  саны </w:t>
      </w:r>
      <w:proofErr w:type="spellStart"/>
      <w:r w:rsidRPr="00F666DE">
        <w:rPr>
          <w:rFonts w:ascii="Times New Roman" w:hAnsi="Times New Roman" w:cs="Times New Roman"/>
          <w:sz w:val="28"/>
          <w:szCs w:val="28"/>
          <w:lang w:eastAsia="ru-RU"/>
        </w:rPr>
        <w:t>жинақталған</w:t>
      </w:r>
      <w:proofErr w:type="spellEnd"/>
      <w:r w:rsidRPr="00F666DE">
        <w:rPr>
          <w:rFonts w:ascii="Times New Roman" w:hAnsi="Times New Roman" w:cs="Times New Roman"/>
          <w:sz w:val="28"/>
          <w:szCs w:val="28"/>
          <w:lang w:eastAsia="ru-RU"/>
        </w:rPr>
        <w:t>.</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eastAsia="ru-RU"/>
        </w:rPr>
        <w:t>3.Әдістемелі</w:t>
      </w:r>
      <w:proofErr w:type="gramStart"/>
      <w:r w:rsidRPr="00F666DE">
        <w:rPr>
          <w:rFonts w:ascii="Times New Roman" w:hAnsi="Times New Roman" w:cs="Times New Roman"/>
          <w:sz w:val="28"/>
          <w:szCs w:val="28"/>
          <w:lang w:eastAsia="ru-RU"/>
        </w:rPr>
        <w:t>к</w:t>
      </w:r>
      <w:proofErr w:type="gramEnd"/>
      <w:r w:rsidRPr="00F666DE">
        <w:rPr>
          <w:rFonts w:ascii="Times New Roman" w:hAnsi="Times New Roman" w:cs="Times New Roman"/>
          <w:sz w:val="28"/>
          <w:szCs w:val="28"/>
          <w:lang w:eastAsia="ru-RU"/>
        </w:rPr>
        <w:t xml:space="preserve">  база  </w:t>
      </w:r>
      <w:proofErr w:type="spellStart"/>
      <w:r w:rsidRPr="00F666DE">
        <w:rPr>
          <w:rFonts w:ascii="Times New Roman" w:hAnsi="Times New Roman" w:cs="Times New Roman"/>
          <w:sz w:val="28"/>
          <w:szCs w:val="28"/>
          <w:lang w:eastAsia="ru-RU"/>
        </w:rPr>
        <w:t>жағдайы</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оқу-тәрбие</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үрдісінің</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жұмысы</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қанағаттанарлық</w:t>
      </w:r>
      <w:proofErr w:type="spellEnd"/>
      <w:r w:rsidRPr="00F666DE">
        <w:rPr>
          <w:rFonts w:ascii="Times New Roman" w:hAnsi="Times New Roman" w:cs="Times New Roman"/>
          <w:sz w:val="28"/>
          <w:szCs w:val="28"/>
          <w:lang w:eastAsia="ru-RU"/>
        </w:rPr>
        <w:t xml:space="preserve">»  </w:t>
      </w:r>
      <w:proofErr w:type="spellStart"/>
      <w:r w:rsidRPr="00F666DE">
        <w:rPr>
          <w:rFonts w:ascii="Times New Roman" w:hAnsi="Times New Roman" w:cs="Times New Roman"/>
          <w:sz w:val="28"/>
          <w:szCs w:val="28"/>
          <w:lang w:eastAsia="ru-RU"/>
        </w:rPr>
        <w:t>деңгейде</w:t>
      </w:r>
      <w:proofErr w:type="spellEnd"/>
      <w:r w:rsidRPr="00F666DE">
        <w:rPr>
          <w:rFonts w:ascii="Times New Roman" w:hAnsi="Times New Roman" w:cs="Times New Roman"/>
          <w:sz w:val="28"/>
          <w:szCs w:val="28"/>
          <w:lang w:eastAsia="ru-RU"/>
        </w:rPr>
        <w:t>.</w:t>
      </w:r>
    </w:p>
    <w:p w:rsidR="00762663" w:rsidRPr="00F666DE" w:rsidRDefault="00762663" w:rsidP="00762663">
      <w:pPr>
        <w:pStyle w:val="a3"/>
        <w:rPr>
          <w:rFonts w:ascii="Times New Roman" w:hAnsi="Times New Roman" w:cs="Times New Roman"/>
          <w:sz w:val="28"/>
          <w:szCs w:val="28"/>
          <w:lang w:val="kk-KZ" w:eastAsia="ru-RU"/>
        </w:rPr>
      </w:pPr>
    </w:p>
    <w:p w:rsidR="00762663" w:rsidRPr="00F666DE" w:rsidRDefault="00762663" w:rsidP="00762663">
      <w:pPr>
        <w:pStyle w:val="a3"/>
        <w:jc w:val="center"/>
        <w:rPr>
          <w:rFonts w:ascii="Times New Roman" w:eastAsia="Calibri" w:hAnsi="Times New Roman" w:cs="Times New Roman"/>
          <w:b/>
          <w:sz w:val="28"/>
          <w:szCs w:val="28"/>
          <w:lang w:val="kk-KZ"/>
        </w:rPr>
      </w:pPr>
      <w:r w:rsidRPr="00F666DE">
        <w:rPr>
          <w:rFonts w:ascii="Times New Roman" w:eastAsia="Calibri" w:hAnsi="Times New Roman" w:cs="Times New Roman"/>
          <w:b/>
          <w:sz w:val="28"/>
          <w:szCs w:val="28"/>
          <w:lang w:val="kk-KZ"/>
        </w:rPr>
        <w:t xml:space="preserve">Мектепке дейінгі мекемеде  балаларды тәрбиелеу мен оқыту үшін </w:t>
      </w:r>
    </w:p>
    <w:p w:rsidR="00762663" w:rsidRPr="00F666DE" w:rsidRDefault="00762663" w:rsidP="00762663">
      <w:pPr>
        <w:pStyle w:val="a3"/>
        <w:jc w:val="center"/>
        <w:rPr>
          <w:rFonts w:ascii="Times New Roman" w:eastAsia="Calibri" w:hAnsi="Times New Roman" w:cs="Times New Roman"/>
          <w:b/>
          <w:sz w:val="28"/>
          <w:szCs w:val="28"/>
          <w:lang w:val="kk-KZ"/>
        </w:rPr>
      </w:pPr>
      <w:r w:rsidRPr="00F666DE">
        <w:rPr>
          <w:rFonts w:ascii="Times New Roman" w:eastAsia="Calibri" w:hAnsi="Times New Roman" w:cs="Times New Roman"/>
          <w:b/>
          <w:sz w:val="28"/>
          <w:szCs w:val="28"/>
          <w:lang w:val="kk-KZ"/>
        </w:rPr>
        <w:t>қолайлы және қауіпсіз орта құру.</w:t>
      </w:r>
    </w:p>
    <w:p w:rsidR="00762663" w:rsidRPr="00F666DE" w:rsidRDefault="00762663" w:rsidP="00762663">
      <w:pPr>
        <w:pStyle w:val="a3"/>
        <w:rPr>
          <w:rFonts w:ascii="Times New Roman" w:eastAsia="Calibri" w:hAnsi="Times New Roman" w:cs="Times New Roman"/>
          <w:sz w:val="28"/>
          <w:szCs w:val="28"/>
          <w:lang w:val="kk-KZ"/>
        </w:rPr>
      </w:pPr>
      <w:r w:rsidRPr="00F666DE">
        <w:rPr>
          <w:rFonts w:ascii="Times New Roman" w:eastAsia="Calibri" w:hAnsi="Times New Roman" w:cs="Times New Roman"/>
          <w:sz w:val="28"/>
          <w:szCs w:val="28"/>
          <w:lang w:val="kk-KZ"/>
        </w:rPr>
        <w:t xml:space="preserve">  Балалардың қауіпсіздігін қамтамасыз ету мақсатында балабақшаның барлық топ бөлмелерінде, дәлізде, акт залда кіре беріс есіктер мен балабақша ауласының аумағында толық бейнебақылау камералары қондырылған. Балабақшаның бөлмелері жарық пен жылумен қамтамасыз етілген. Бұл балалардың қауіпсіздігі үшін жасалған игі істер. Тәртіппен тәрбиенің ұштасуы қауіпсіз қоғамды қалыптастырады. Балалар қауіпсіздігін басты назарға ала отырып, білім  беру жағдайларын жасау балалардың  жас  ерекшеліктеріне сәйкес білім дағдылары мен рухани жаңғыру бағдарламасын іске асыру мақсатында білім беру бағыттарын кіріктіріп, заттық  кеңістікті дамытушы  ортаны жабдықтауға, инновациялық әдістермен технологияларды қолдана отырып балалардың қажеттілігін қанағаттандыруға аса мән берілген.</w:t>
      </w:r>
    </w:p>
    <w:p w:rsidR="00762663" w:rsidRPr="00F666DE" w:rsidRDefault="00762663" w:rsidP="00762663">
      <w:pPr>
        <w:pStyle w:val="a3"/>
        <w:rPr>
          <w:rFonts w:ascii="Times New Roman" w:hAnsi="Times New Roman" w:cs="Times New Roman"/>
          <w:sz w:val="28"/>
          <w:szCs w:val="28"/>
          <w:lang w:val="kk-KZ"/>
        </w:rPr>
      </w:pPr>
    </w:p>
    <w:p w:rsidR="00762663" w:rsidRPr="00F666DE" w:rsidRDefault="00762663" w:rsidP="00762663">
      <w:pPr>
        <w:pStyle w:val="a3"/>
        <w:jc w:val="center"/>
        <w:rPr>
          <w:rFonts w:ascii="Times New Roman" w:hAnsi="Times New Roman" w:cs="Times New Roman"/>
          <w:b/>
          <w:sz w:val="28"/>
          <w:szCs w:val="28"/>
          <w:lang w:val="kk-KZ"/>
        </w:rPr>
      </w:pPr>
      <w:r w:rsidRPr="00F666DE">
        <w:rPr>
          <w:rFonts w:ascii="Times New Roman" w:hAnsi="Times New Roman" w:cs="Times New Roman"/>
          <w:b/>
          <w:sz w:val="28"/>
          <w:szCs w:val="28"/>
          <w:lang w:val="kk-KZ"/>
        </w:rPr>
        <w:t>Тиімді оқытуға  ықпал ететін материалдық-техникалық база</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          Балабақшаның материалдық базасы жыл сайын толықтырылып отырылады.  Оқу-тәрбие жұмысына қажетті теледидар, видео, музыка орталығы, үнтаспамен барлық топтар жабдықталған. Балабақшада 1 моноблок  1 ноутбук 2 принтер, 2 сканер, 2 ксерокөшірме аппараты бар. Топтар </w:t>
      </w:r>
      <w:r w:rsidR="00FE6F47">
        <w:rPr>
          <w:rFonts w:ascii="Times New Roman" w:hAnsi="Times New Roman" w:cs="Times New Roman"/>
          <w:sz w:val="28"/>
          <w:szCs w:val="28"/>
          <w:lang w:val="kk-KZ" w:eastAsia="ru-RU"/>
        </w:rPr>
        <w:t xml:space="preserve">үстел </w:t>
      </w:r>
      <w:r w:rsidRPr="00F666DE">
        <w:rPr>
          <w:rFonts w:ascii="Times New Roman" w:hAnsi="Times New Roman" w:cs="Times New Roman"/>
          <w:sz w:val="28"/>
          <w:szCs w:val="28"/>
          <w:lang w:val="kk-KZ" w:eastAsia="ru-RU"/>
        </w:rPr>
        <w:t xml:space="preserve">, отырғыш, кереуеттермен толық жабдықталған. Барлық топ ойыншықтармен, жиһаздармен және сюжетті ойын бұрыштары жиһаздарымен жабдықталған.  Мектепке дейінгі мекемеде  дене тәрбиесі және музыка залдары бар, сондай-ақ меңгеруші, әдіскер, кабинеттері талапқа сай жабдықталған. </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eastAsia="ru-RU"/>
        </w:rPr>
        <w:t xml:space="preserve">Балабақша қажетті тұрмыстық бұйымдармен: кір жуатын машина, тоңазытқыштар,  заманауи  үтіктейтін аппарат, т.б. жабдықталған.  Төсек орын әр балаға 3  данадан,  ыдыстар барлық топтарда жеткілікті, үнемі жаңартылып, толықтырылып отырылады.Асхана  бөлмесі қажетті құралдармен толық жаңартылып талапқа сай жабдықталған, СанПи  талаптарына сай.                                                </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rPr>
        <w:t>Ас әзірлейтін бөлме , 2-электроплитамен, ,   1-сужылтқыш, 3-мұздатқыш, 4-тоңазтқыш, 1-электреттартқыщ, дайын және шикі күйіндегі азық-түліктерге арналған үстелдер, ас үй жабдықтары нөмірленген, санитарлық талаптарға сай. Ас үйде 2 аспаз, 1 ас үй жұмысшысы, қоймашы жұмыс жасайды. Шикі өнімдерді сақтайтын қойма 2 бөлмеден тұрады. Өнімдер сертификаттары талапқа сай жинақталған. Өнімдерді тіркейтін кіріс-шығыс журналдары жүргізіледі.</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sz w:val="28"/>
          <w:szCs w:val="28"/>
          <w:lang w:val="kk-KZ"/>
        </w:rPr>
        <w:t xml:space="preserve">Балабақша медициналық құрал-жабдықтармен жабдықталған, арнайы кабинет бар. </w:t>
      </w:r>
      <w:r w:rsidRPr="00F666DE">
        <w:rPr>
          <w:rFonts w:ascii="Times New Roman" w:hAnsi="Times New Roman" w:cs="Times New Roman"/>
          <w:sz w:val="28"/>
          <w:szCs w:val="28"/>
          <w:lang w:val="kk-KZ" w:eastAsia="ru-RU"/>
        </w:rPr>
        <w:t xml:space="preserve">Медициналық бөлме қажетті  құрал-жабдықтармен қамтылған. 1 </w:t>
      </w:r>
      <w:r w:rsidRPr="00F666DE">
        <w:rPr>
          <w:rFonts w:ascii="Times New Roman" w:hAnsi="Times New Roman" w:cs="Times New Roman"/>
          <w:sz w:val="28"/>
          <w:szCs w:val="28"/>
          <w:lang w:val="kk-KZ"/>
        </w:rPr>
        <w:t xml:space="preserve">Медициналық кабинет бір бөлмеден тұрады: Бөлмеде 1 мұздатқыш бар. Балаларға медициналық көмек көрсету үшін 0,5 дәмбике штаты, 0,5  бірлігінде санаторлық топ медбикесі жұмыс жасайды. Медбикелердің медициналық </w:t>
      </w:r>
      <w:r w:rsidRPr="00F666DE">
        <w:rPr>
          <w:rFonts w:ascii="Times New Roman" w:hAnsi="Times New Roman" w:cs="Times New Roman"/>
          <w:sz w:val="28"/>
          <w:szCs w:val="28"/>
          <w:lang w:val="kk-KZ"/>
        </w:rPr>
        <w:lastRenderedPageBreak/>
        <w:t xml:space="preserve">арнаулы білімдері, медициналық білім қызметіне сертификаттары бар. </w:t>
      </w:r>
      <w:r w:rsidRPr="00F666DE">
        <w:rPr>
          <w:rFonts w:ascii="Times New Roman" w:hAnsi="Times New Roman" w:cs="Times New Roman"/>
          <w:sz w:val="28"/>
          <w:szCs w:val="28"/>
          <w:lang w:val="kk-KZ" w:eastAsia="ru-RU"/>
        </w:rPr>
        <w:t xml:space="preserve">Мектепке дейінгі  мекеме  әкімшілігі материалдық-техникалық базасының нығауына көңіл бөледі. Балабақша күрделі  жөндеу  жұмыстарын талап етеді . Сыртқы келбетіне   ағымды жөндеу жұмысына жергілікті бюджеттен қаржы бөлінеді. Мектепке  дейінгі мекеменің материалдық - техникалық базасы қанағаттанарлық. Әр топтың өз ойын алаңы бар, ойын алаңдарын жабдықтау. </w:t>
      </w:r>
    </w:p>
    <w:p w:rsidR="00762663" w:rsidRPr="00F666DE" w:rsidRDefault="00762663" w:rsidP="00762663">
      <w:pPr>
        <w:pStyle w:val="a3"/>
        <w:rPr>
          <w:rFonts w:ascii="Times New Roman" w:hAnsi="Times New Roman" w:cs="Times New Roman"/>
          <w:sz w:val="28"/>
          <w:szCs w:val="28"/>
          <w:lang w:val="kk-KZ"/>
        </w:rPr>
      </w:pPr>
      <w:r w:rsidRPr="00F666DE">
        <w:rPr>
          <w:rFonts w:ascii="Times New Roman" w:hAnsi="Times New Roman" w:cs="Times New Roman"/>
          <w:sz w:val="28"/>
          <w:szCs w:val="28"/>
          <w:lang w:val="kk-KZ"/>
        </w:rPr>
        <w:t>Мемлекеттік мекеменің материалдық-техникалық жағдайын жақсарту жұмыстары мемлекеттік сатып алу Заңына сәйкес жүргізіледі.</w:t>
      </w:r>
    </w:p>
    <w:p w:rsidR="00762663" w:rsidRPr="00F666DE" w:rsidRDefault="00762663" w:rsidP="00762663">
      <w:pPr>
        <w:pStyle w:val="a3"/>
        <w:rPr>
          <w:rFonts w:ascii="Times New Roman" w:hAnsi="Times New Roman" w:cs="Times New Roman"/>
          <w:b/>
          <w:sz w:val="28"/>
          <w:szCs w:val="28"/>
          <w:lang w:val="kk-KZ" w:eastAsia="ru-RU"/>
        </w:rPr>
      </w:pPr>
      <w:r w:rsidRPr="00F666DE">
        <w:rPr>
          <w:rFonts w:ascii="Times New Roman" w:hAnsi="Times New Roman" w:cs="Times New Roman"/>
          <w:b/>
          <w:sz w:val="28"/>
          <w:szCs w:val="28"/>
          <w:lang w:val="kk-KZ" w:eastAsia="ru-RU"/>
        </w:rPr>
        <w:t xml:space="preserve">Ұсыныстар: </w:t>
      </w:r>
    </w:p>
    <w:p w:rsidR="00762663" w:rsidRPr="00F666DE" w:rsidRDefault="00762663" w:rsidP="00762663">
      <w:pPr>
        <w:pStyle w:val="a3"/>
        <w:rPr>
          <w:rFonts w:ascii="Times New Roman" w:hAnsi="Times New Roman" w:cs="Times New Roman"/>
          <w:color w:val="FF0000"/>
          <w:sz w:val="28"/>
          <w:szCs w:val="28"/>
          <w:lang w:val="kk-KZ" w:eastAsia="ru-RU"/>
        </w:rPr>
      </w:pPr>
      <w:r w:rsidRPr="00F666DE">
        <w:rPr>
          <w:rFonts w:ascii="Times New Roman" w:hAnsi="Times New Roman" w:cs="Times New Roman"/>
          <w:sz w:val="28"/>
          <w:szCs w:val="28"/>
          <w:lang w:val="kk-KZ" w:eastAsia="ru-RU"/>
        </w:rPr>
        <w:t>1.Жаңа заман талабына сай интерактивті тақта алуға бюджеттен қаржы бөлінуі қарастырылсын</w:t>
      </w:r>
      <w:r w:rsidRPr="00F666DE">
        <w:rPr>
          <w:rFonts w:ascii="Times New Roman" w:hAnsi="Times New Roman" w:cs="Times New Roman"/>
          <w:color w:val="FF0000"/>
          <w:sz w:val="28"/>
          <w:szCs w:val="28"/>
          <w:lang w:val="kk-KZ" w:eastAsia="ru-RU"/>
        </w:rPr>
        <w:t>.</w:t>
      </w:r>
    </w:p>
    <w:p w:rsidR="00762663" w:rsidRPr="00F666DE" w:rsidRDefault="00762663" w:rsidP="00762663">
      <w:pPr>
        <w:pStyle w:val="a3"/>
        <w:rPr>
          <w:rFonts w:ascii="Times New Roman" w:hAnsi="Times New Roman" w:cs="Times New Roman"/>
          <w:sz w:val="28"/>
          <w:szCs w:val="28"/>
          <w:lang w:val="kk-KZ" w:eastAsia="ru-RU"/>
        </w:rPr>
      </w:pPr>
      <w:r w:rsidRPr="00F666DE">
        <w:rPr>
          <w:rFonts w:ascii="Times New Roman" w:hAnsi="Times New Roman" w:cs="Times New Roman"/>
          <w:b/>
          <w:sz w:val="28"/>
          <w:szCs w:val="28"/>
          <w:lang w:val="kk-KZ" w:eastAsia="ru-RU"/>
        </w:rPr>
        <w:t>Қорытынды:</w:t>
      </w:r>
      <w:r w:rsidRPr="00F666DE">
        <w:rPr>
          <w:rFonts w:ascii="Times New Roman" w:hAnsi="Times New Roman" w:cs="Times New Roman"/>
          <w:sz w:val="28"/>
          <w:szCs w:val="28"/>
          <w:lang w:val="kk-KZ" w:eastAsia="ru-RU"/>
        </w:rPr>
        <w:t xml:space="preserve"> Балабақшаның материалдық-техникалық базасының жағдайы «қанағаттанарлық» деп есепке алынсын.</w:t>
      </w:r>
    </w:p>
    <w:p w:rsidR="00762663" w:rsidRPr="00F666DE" w:rsidRDefault="00762663" w:rsidP="00762663">
      <w:pPr>
        <w:pStyle w:val="a3"/>
        <w:rPr>
          <w:rFonts w:ascii="Times New Roman" w:hAnsi="Times New Roman" w:cs="Times New Roman"/>
          <w:sz w:val="28"/>
          <w:szCs w:val="28"/>
          <w:lang w:val="kk-KZ"/>
        </w:rPr>
      </w:pPr>
    </w:p>
    <w:p w:rsidR="00762663" w:rsidRDefault="00762663" w:rsidP="00762663">
      <w:pPr>
        <w:rPr>
          <w:sz w:val="28"/>
          <w:szCs w:val="28"/>
        </w:rPr>
      </w:pPr>
    </w:p>
    <w:p w:rsidR="00762663" w:rsidRPr="00F666DE" w:rsidRDefault="005C6C46" w:rsidP="00762663">
      <w:pPr>
        <w:rPr>
          <w:sz w:val="28"/>
          <w:szCs w:val="28"/>
        </w:rPr>
      </w:pPr>
      <w:r>
        <w:rPr>
          <w:noProof/>
          <w:sz w:val="28"/>
          <w:szCs w:val="28"/>
          <w:lang w:val="ru-RU" w:eastAsia="ru-RU"/>
        </w:rPr>
        <w:lastRenderedPageBreak/>
        <w:drawing>
          <wp:inline distT="0" distB="0" distL="0" distR="0">
            <wp:extent cx="6210300" cy="8547150"/>
            <wp:effectExtent l="0" t="0" r="0" b="6350"/>
            <wp:docPr id="6" name="Рисунок 6" descr="C:\Users\Гыук\Desktop\қорынтынды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ыук\Desktop\қорынтындысы.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8547150"/>
                    </a:xfrm>
                    <a:prstGeom prst="rect">
                      <a:avLst/>
                    </a:prstGeom>
                    <a:noFill/>
                    <a:ln>
                      <a:noFill/>
                    </a:ln>
                  </pic:spPr>
                </pic:pic>
              </a:graphicData>
            </a:graphic>
          </wp:inline>
        </w:drawing>
      </w:r>
      <w:bookmarkStart w:id="0" w:name="_GoBack"/>
      <w:bookmarkEnd w:id="0"/>
    </w:p>
    <w:p w:rsidR="00BC0855" w:rsidRDefault="00BC0855"/>
    <w:sectPr w:rsidR="00BC0855" w:rsidSect="00BB0905">
      <w:pgSz w:w="11906" w:h="16838"/>
      <w:pgMar w:top="709" w:right="992"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E1898"/>
    <w:multiLevelType w:val="hybridMultilevel"/>
    <w:tmpl w:val="4FBC5510"/>
    <w:lvl w:ilvl="0" w:tplc="F350061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63"/>
    <w:rsid w:val="00161467"/>
    <w:rsid w:val="005C6C46"/>
    <w:rsid w:val="0063674F"/>
    <w:rsid w:val="00762663"/>
    <w:rsid w:val="008A201B"/>
    <w:rsid w:val="008C6513"/>
    <w:rsid w:val="009A2CD3"/>
    <w:rsid w:val="00BB0905"/>
    <w:rsid w:val="00BC0855"/>
    <w:rsid w:val="00CD3453"/>
    <w:rsid w:val="00FE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63"/>
    <w:pPr>
      <w:suppressAutoHyphens/>
      <w:spacing w:after="0" w:line="240" w:lineRule="auto"/>
    </w:pPr>
    <w:rPr>
      <w:rFonts w:ascii="Times New Roman" w:eastAsia="Times New Roman" w:hAnsi="Times New Roman" w:cs="Times New Roman"/>
      <w:sz w:val="24"/>
      <w:szCs w:val="24"/>
      <w:lang w:val="kk-KZ" w:eastAsia="ar-SA"/>
    </w:rPr>
  </w:style>
  <w:style w:type="paragraph" w:styleId="2">
    <w:name w:val="heading 2"/>
    <w:basedOn w:val="a"/>
    <w:next w:val="a"/>
    <w:link w:val="20"/>
    <w:uiPriority w:val="9"/>
    <w:unhideWhenUsed/>
    <w:qFormat/>
    <w:rsid w:val="007626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663"/>
    <w:rPr>
      <w:rFonts w:asciiTheme="majorHAnsi" w:eastAsiaTheme="majorEastAsia" w:hAnsiTheme="majorHAnsi" w:cstheme="majorBidi"/>
      <w:b/>
      <w:bCs/>
      <w:color w:val="4F81BD" w:themeColor="accent1"/>
      <w:sz w:val="26"/>
      <w:szCs w:val="26"/>
      <w:lang w:val="kk-KZ" w:eastAsia="ar-SA"/>
    </w:rPr>
  </w:style>
  <w:style w:type="paragraph" w:styleId="a3">
    <w:name w:val="No Spacing"/>
    <w:uiPriority w:val="1"/>
    <w:qFormat/>
    <w:rsid w:val="00762663"/>
    <w:pPr>
      <w:spacing w:after="0" w:line="240" w:lineRule="auto"/>
    </w:pPr>
  </w:style>
  <w:style w:type="character" w:customStyle="1" w:styleId="y2iqfc">
    <w:name w:val="y2iqfc"/>
    <w:basedOn w:val="a0"/>
    <w:rsid w:val="00762663"/>
  </w:style>
  <w:style w:type="table" w:styleId="a4">
    <w:name w:val="Table Grid"/>
    <w:basedOn w:val="a1"/>
    <w:uiPriority w:val="59"/>
    <w:rsid w:val="00762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primary">
    <w:name w:val="text-primary"/>
    <w:basedOn w:val="a0"/>
    <w:rsid w:val="00762663"/>
  </w:style>
  <w:style w:type="paragraph" w:styleId="a5">
    <w:name w:val="Balloon Text"/>
    <w:basedOn w:val="a"/>
    <w:link w:val="a6"/>
    <w:uiPriority w:val="99"/>
    <w:semiHidden/>
    <w:unhideWhenUsed/>
    <w:rsid w:val="00762663"/>
    <w:rPr>
      <w:rFonts w:ascii="Tahoma" w:hAnsi="Tahoma" w:cs="Tahoma"/>
      <w:sz w:val="16"/>
      <w:szCs w:val="16"/>
    </w:rPr>
  </w:style>
  <w:style w:type="character" w:customStyle="1" w:styleId="a6">
    <w:name w:val="Текст выноски Знак"/>
    <w:basedOn w:val="a0"/>
    <w:link w:val="a5"/>
    <w:uiPriority w:val="99"/>
    <w:semiHidden/>
    <w:rsid w:val="00762663"/>
    <w:rPr>
      <w:rFonts w:ascii="Tahoma" w:eastAsia="Times New Roman" w:hAnsi="Tahoma" w:cs="Tahoma"/>
      <w:sz w:val="16"/>
      <w:szCs w:val="16"/>
      <w:lang w:val="kk-K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63"/>
    <w:pPr>
      <w:suppressAutoHyphens/>
      <w:spacing w:after="0" w:line="240" w:lineRule="auto"/>
    </w:pPr>
    <w:rPr>
      <w:rFonts w:ascii="Times New Roman" w:eastAsia="Times New Roman" w:hAnsi="Times New Roman" w:cs="Times New Roman"/>
      <w:sz w:val="24"/>
      <w:szCs w:val="24"/>
      <w:lang w:val="kk-KZ" w:eastAsia="ar-SA"/>
    </w:rPr>
  </w:style>
  <w:style w:type="paragraph" w:styleId="2">
    <w:name w:val="heading 2"/>
    <w:basedOn w:val="a"/>
    <w:next w:val="a"/>
    <w:link w:val="20"/>
    <w:uiPriority w:val="9"/>
    <w:unhideWhenUsed/>
    <w:qFormat/>
    <w:rsid w:val="007626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663"/>
    <w:rPr>
      <w:rFonts w:asciiTheme="majorHAnsi" w:eastAsiaTheme="majorEastAsia" w:hAnsiTheme="majorHAnsi" w:cstheme="majorBidi"/>
      <w:b/>
      <w:bCs/>
      <w:color w:val="4F81BD" w:themeColor="accent1"/>
      <w:sz w:val="26"/>
      <w:szCs w:val="26"/>
      <w:lang w:val="kk-KZ" w:eastAsia="ar-SA"/>
    </w:rPr>
  </w:style>
  <w:style w:type="paragraph" w:styleId="a3">
    <w:name w:val="No Spacing"/>
    <w:uiPriority w:val="1"/>
    <w:qFormat/>
    <w:rsid w:val="00762663"/>
    <w:pPr>
      <w:spacing w:after="0" w:line="240" w:lineRule="auto"/>
    </w:pPr>
  </w:style>
  <w:style w:type="character" w:customStyle="1" w:styleId="y2iqfc">
    <w:name w:val="y2iqfc"/>
    <w:basedOn w:val="a0"/>
    <w:rsid w:val="00762663"/>
  </w:style>
  <w:style w:type="table" w:styleId="a4">
    <w:name w:val="Table Grid"/>
    <w:basedOn w:val="a1"/>
    <w:uiPriority w:val="59"/>
    <w:rsid w:val="00762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primary">
    <w:name w:val="text-primary"/>
    <w:basedOn w:val="a0"/>
    <w:rsid w:val="00762663"/>
  </w:style>
  <w:style w:type="paragraph" w:styleId="a5">
    <w:name w:val="Balloon Text"/>
    <w:basedOn w:val="a"/>
    <w:link w:val="a6"/>
    <w:uiPriority w:val="99"/>
    <w:semiHidden/>
    <w:unhideWhenUsed/>
    <w:rsid w:val="00762663"/>
    <w:rPr>
      <w:rFonts w:ascii="Tahoma" w:hAnsi="Tahoma" w:cs="Tahoma"/>
      <w:sz w:val="16"/>
      <w:szCs w:val="16"/>
    </w:rPr>
  </w:style>
  <w:style w:type="character" w:customStyle="1" w:styleId="a6">
    <w:name w:val="Текст выноски Знак"/>
    <w:basedOn w:val="a0"/>
    <w:link w:val="a5"/>
    <w:uiPriority w:val="99"/>
    <w:semiHidden/>
    <w:rsid w:val="00762663"/>
    <w:rPr>
      <w:rFonts w:ascii="Tahoma" w:eastAsia="Times New Roman" w:hAnsi="Tahoma" w:cs="Tahoma"/>
      <w:sz w:val="16"/>
      <w:szCs w:val="16"/>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248C-2193-48E0-80DA-1962BFB1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3100</Words>
  <Characters>17672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2023-09-25T09:50:00Z</dcterms:created>
  <dcterms:modified xsi:type="dcterms:W3CDTF">2023-10-05T13:29:00Z</dcterms:modified>
</cp:coreProperties>
</file>